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5E8ED" w:themeColor="accent4" w:themeTint="33"/>
  <w:body>
    <w:p w:rsidR="001A4D83" w:rsidRPr="00FC4070" w:rsidRDefault="007E0943" w:rsidP="00FC4070">
      <w:pPr>
        <w:pStyle w:val="a4"/>
        <w:jc w:val="right"/>
        <w:rPr>
          <w:rFonts w:eastAsia="Times New Roman" w:cstheme="minorHAnsi"/>
          <w:lang w:val="en-US" w:eastAsia="ru-RU"/>
        </w:rPr>
      </w:pPr>
      <w:r w:rsidRPr="00FC4070">
        <w:rPr>
          <w:rFonts w:ascii="Times New Roman" w:eastAsia="Times New Roman" w:hAnsi="Times New Roman" w:cs="Times New Roman"/>
          <w:i/>
          <w:noProof/>
          <w:color w:val="FFFFFF" w:themeColor="background1"/>
          <w:lang w:eastAsia="ru-RU"/>
        </w:rPr>
        <w:drawing>
          <wp:anchor distT="0" distB="0" distL="114300" distR="114300" simplePos="0" relativeHeight="251660288" behindDoc="0" locked="0" layoutInCell="1" allowOverlap="1" wp14:anchorId="73B318F1" wp14:editId="38D0CD10">
            <wp:simplePos x="0" y="0"/>
            <wp:positionH relativeFrom="margin">
              <wp:posOffset>1084580</wp:posOffset>
            </wp:positionH>
            <wp:positionV relativeFrom="paragraph">
              <wp:posOffset>-57150</wp:posOffset>
            </wp:positionV>
            <wp:extent cx="2729882" cy="857250"/>
            <wp:effectExtent l="152400" t="0" r="165735" b="133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82" cy="85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D83" w:rsidRPr="00FC4070">
        <w:rPr>
          <w:rFonts w:eastAsia="Times New Roman" w:cstheme="minorHAnsi"/>
          <w:lang w:val="en-US" w:eastAsia="ru-RU"/>
        </w:rPr>
        <w:t xml:space="preserve">                                                                                 </w:t>
      </w:r>
      <w:r w:rsidR="00FC4070" w:rsidRPr="00FC4070">
        <w:rPr>
          <w:rFonts w:eastAsia="Times New Roman" w:cstheme="minorHAnsi"/>
          <w:lang w:val="en-US" w:eastAsia="ru-RU"/>
        </w:rPr>
        <w:t xml:space="preserve">                               </w:t>
      </w:r>
      <w:r w:rsidR="001A4D83" w:rsidRPr="00FC4070">
        <w:rPr>
          <w:rFonts w:eastAsia="Times New Roman" w:cstheme="minorHAnsi"/>
          <w:lang w:val="en-US" w:eastAsia="ru-RU"/>
        </w:rPr>
        <w:t xml:space="preserve">      tdinvatorg.ru</w:t>
      </w:r>
    </w:p>
    <w:p w:rsidR="001A4D83" w:rsidRPr="00FC4070" w:rsidRDefault="001A4D83" w:rsidP="00FC4070">
      <w:pPr>
        <w:tabs>
          <w:tab w:val="center" w:pos="4677"/>
          <w:tab w:val="right" w:pos="9355"/>
        </w:tabs>
        <w:spacing w:after="0" w:line="240" w:lineRule="auto"/>
        <w:jc w:val="right"/>
        <w:rPr>
          <w:rFonts w:eastAsia="Times New Roman" w:cstheme="minorHAnsi"/>
          <w:lang w:val="en-US" w:eastAsia="ru-RU"/>
        </w:rPr>
      </w:pPr>
      <w:r w:rsidRPr="00FC4070">
        <w:rPr>
          <w:rFonts w:eastAsia="Times New Roman" w:cstheme="minorHAnsi"/>
          <w:lang w:val="en-US" w:eastAsia="ru-RU"/>
        </w:rPr>
        <w:t xml:space="preserve">                                                                                                          tdinvatorg@yandex.ru</w:t>
      </w:r>
    </w:p>
    <w:p w:rsidR="001A4D83" w:rsidRPr="00FC4070" w:rsidRDefault="001A4D83" w:rsidP="00FC4070">
      <w:pPr>
        <w:tabs>
          <w:tab w:val="center" w:pos="4677"/>
          <w:tab w:val="right" w:pos="9355"/>
        </w:tabs>
        <w:spacing w:after="0" w:line="240" w:lineRule="auto"/>
        <w:jc w:val="right"/>
        <w:rPr>
          <w:rFonts w:eastAsia="Times New Roman" w:cstheme="minorHAnsi"/>
          <w:lang w:val="en-US" w:eastAsia="ru-RU"/>
        </w:rPr>
      </w:pPr>
      <w:r w:rsidRPr="00FC4070">
        <w:rPr>
          <w:rFonts w:eastAsia="Times New Roman" w:cstheme="minorHAnsi"/>
          <w:lang w:val="en-US" w:eastAsia="ru-RU"/>
        </w:rPr>
        <w:t xml:space="preserve">                                                                                                                                                  8 (800) 301-44-20</w:t>
      </w:r>
    </w:p>
    <w:p w:rsidR="001A4D83" w:rsidRPr="00FC4070" w:rsidRDefault="001A4D83" w:rsidP="00FC4070">
      <w:pPr>
        <w:tabs>
          <w:tab w:val="center" w:pos="4677"/>
          <w:tab w:val="right" w:pos="9355"/>
        </w:tabs>
        <w:spacing w:after="0" w:line="240" w:lineRule="auto"/>
        <w:jc w:val="right"/>
        <w:rPr>
          <w:rFonts w:eastAsia="Times New Roman" w:cstheme="minorHAnsi"/>
          <w:lang w:eastAsia="ru-RU"/>
        </w:rPr>
      </w:pPr>
      <w:r w:rsidRPr="00FC4070">
        <w:rPr>
          <w:rFonts w:eastAsia="Times New Roman" w:cstheme="minorHAnsi"/>
          <w:lang w:val="en-US" w:eastAsia="ru-RU"/>
        </w:rPr>
        <w:t xml:space="preserve">                                                                                                                                                  </w:t>
      </w:r>
      <w:r w:rsidRPr="00FC4070">
        <w:rPr>
          <w:rFonts w:eastAsia="Times New Roman" w:cstheme="minorHAnsi"/>
          <w:lang w:eastAsia="ru-RU"/>
        </w:rPr>
        <w:t>8 (495) 409-28-82</w:t>
      </w:r>
    </w:p>
    <w:p w:rsidR="001A4D83" w:rsidRPr="00FC4070" w:rsidRDefault="001A4D83" w:rsidP="00FC4070">
      <w:pPr>
        <w:spacing w:after="0" w:line="240" w:lineRule="auto"/>
        <w:jc w:val="right"/>
        <w:outlineLvl w:val="0"/>
        <w:rPr>
          <w:rFonts w:eastAsia="Times New Roman" w:cstheme="minorHAnsi"/>
          <w:bCs/>
          <w:kern w:val="36"/>
          <w:lang w:eastAsia="ru-RU"/>
        </w:rPr>
      </w:pPr>
      <w:r w:rsidRPr="00FC4070">
        <w:rPr>
          <w:rFonts w:eastAsia="Times New Roman" w:cstheme="minorHAnsi"/>
          <w:bCs/>
          <w:kern w:val="36"/>
          <w:lang w:eastAsia="ru-RU"/>
        </w:rPr>
        <w:t xml:space="preserve">                                                                                                                                                  8 (916) 844-28-28</w:t>
      </w:r>
    </w:p>
    <w:p w:rsidR="001A4D83" w:rsidRPr="00FC4070" w:rsidRDefault="001A4D83" w:rsidP="001A4D83">
      <w:pPr>
        <w:pStyle w:val="a4"/>
        <w:rPr>
          <w:lang w:eastAsia="ru-RU"/>
        </w:rPr>
      </w:pPr>
    </w:p>
    <w:p w:rsidR="00CE6385" w:rsidRPr="00FC4070" w:rsidRDefault="00CE6385" w:rsidP="003A5457">
      <w:pPr>
        <w:pStyle w:val="1"/>
        <w:jc w:val="center"/>
        <w:rPr>
          <w:rFonts w:eastAsia="Times New Roman" w:cstheme="minorHAnsi"/>
          <w:b/>
          <w:lang w:eastAsia="ru-RU"/>
        </w:rPr>
      </w:pPr>
      <w:r w:rsidRPr="00FC4070">
        <w:rPr>
          <w:rFonts w:eastAsia="Times New Roman" w:cstheme="minorHAnsi"/>
          <w:b/>
          <w:lang w:eastAsia="ru-RU"/>
        </w:rPr>
        <w:t>В рамках реализации государственной программы «Доступная среда» компания производитель</w:t>
      </w:r>
    </w:p>
    <w:p w:rsidR="00CE6385" w:rsidRPr="00FC4070" w:rsidRDefault="00CE6385" w:rsidP="003A5457">
      <w:pPr>
        <w:pStyle w:val="1"/>
        <w:jc w:val="center"/>
        <w:rPr>
          <w:rFonts w:eastAsia="Times New Roman" w:cstheme="minorHAnsi"/>
          <w:b/>
          <w:lang w:eastAsia="ru-RU"/>
        </w:rPr>
      </w:pPr>
      <w:r w:rsidRPr="00FC4070">
        <w:rPr>
          <w:rFonts w:eastAsia="Times New Roman" w:cstheme="minorHAnsi"/>
          <w:b/>
          <w:lang w:eastAsia="ru-RU"/>
        </w:rPr>
        <w:t>«Торговый Дом «ИНВАТОРГ» предлагает комплексное оборудование зданий и территорий для</w:t>
      </w:r>
      <w:bookmarkStart w:id="0" w:name="_GoBack"/>
      <w:bookmarkEnd w:id="0"/>
    </w:p>
    <w:p w:rsidR="00CE6385" w:rsidRPr="00FC4070" w:rsidRDefault="00CE6385" w:rsidP="003A5457">
      <w:pPr>
        <w:pStyle w:val="1"/>
        <w:jc w:val="center"/>
        <w:rPr>
          <w:rFonts w:eastAsia="Times New Roman" w:cstheme="minorHAnsi"/>
          <w:b/>
          <w:lang w:eastAsia="ru-RU"/>
        </w:rPr>
      </w:pPr>
      <w:r w:rsidRPr="00FC4070">
        <w:rPr>
          <w:rFonts w:eastAsia="Times New Roman" w:cstheme="minorHAnsi"/>
          <w:b/>
          <w:lang w:eastAsia="ru-RU"/>
        </w:rPr>
        <w:t>облегчения повседневной жизни людям с ограниченными возможностями</w:t>
      </w:r>
    </w:p>
    <w:p w:rsidR="004F31E7" w:rsidRPr="008F7A62" w:rsidRDefault="004F31E7" w:rsidP="008F7A62">
      <w:pPr>
        <w:pStyle w:val="a4"/>
        <w:rPr>
          <w:lang w:eastAsia="ru-RU"/>
        </w:rPr>
      </w:pPr>
    </w:p>
    <w:p w:rsidR="00F661F9" w:rsidRDefault="00C65644" w:rsidP="00FC4070">
      <w:pPr>
        <w:pStyle w:val="a4"/>
        <w:spacing w:line="120" w:lineRule="auto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9700" cy="2936007"/>
            <wp:effectExtent l="76200" t="38100" r="76200" b="933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Базовая модел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83" cy="2953884"/>
                    </a:xfrm>
                    <a:prstGeom prst="rect">
                      <a:avLst/>
                    </a:prstGeom>
                    <a:effectLst>
                      <a:outerShdw blurRad="63500" dist="25400" dir="5400000" algn="ctr" rotWithShape="0">
                        <a:schemeClr val="accent6"/>
                      </a:outerShdw>
                    </a:effectLst>
                  </pic:spPr>
                </pic:pic>
              </a:graphicData>
            </a:graphic>
          </wp:inline>
        </w:drawing>
      </w:r>
    </w:p>
    <w:p w:rsidR="00FC4070" w:rsidRPr="00FC4070" w:rsidRDefault="00FC4070" w:rsidP="00FC4070">
      <w:pPr>
        <w:pStyle w:val="a4"/>
        <w:spacing w:line="120" w:lineRule="auto"/>
        <w:jc w:val="center"/>
        <w:rPr>
          <w:lang w:eastAsia="ru-RU"/>
        </w:rPr>
      </w:pPr>
    </w:p>
    <w:p w:rsidR="00FC4070" w:rsidRDefault="00F661F9" w:rsidP="00FC4070">
      <w:pPr>
        <w:pStyle w:val="a4"/>
        <w:jc w:val="center"/>
        <w:rPr>
          <w:b/>
          <w:sz w:val="24"/>
          <w:szCs w:val="24"/>
          <w:lang w:eastAsia="ru-RU"/>
        </w:rPr>
      </w:pPr>
      <w:r w:rsidRPr="00FC4070">
        <w:rPr>
          <w:b/>
          <w:sz w:val="24"/>
          <w:szCs w:val="24"/>
          <w:lang w:eastAsia="ru-RU"/>
        </w:rPr>
        <w:t xml:space="preserve">Подъемные платформы с вертикальным перемещением </w:t>
      </w:r>
    </w:p>
    <w:p w:rsidR="00F661F9" w:rsidRDefault="00F661F9" w:rsidP="00F661F9">
      <w:pPr>
        <w:pStyle w:val="a4"/>
        <w:jc w:val="center"/>
        <w:rPr>
          <w:b/>
          <w:sz w:val="24"/>
          <w:szCs w:val="24"/>
          <w:lang w:eastAsia="ru-RU"/>
        </w:rPr>
      </w:pPr>
      <w:r w:rsidRPr="00FC4070">
        <w:rPr>
          <w:b/>
          <w:sz w:val="24"/>
          <w:szCs w:val="24"/>
          <w:lang w:eastAsia="ru-RU"/>
        </w:rPr>
        <w:t>ПВИТ 2000 для маломобильного населения</w:t>
      </w:r>
    </w:p>
    <w:p w:rsidR="00FC4070" w:rsidRPr="00FC4070" w:rsidRDefault="00FC4070" w:rsidP="00F661F9">
      <w:pPr>
        <w:pStyle w:val="a4"/>
        <w:jc w:val="center"/>
        <w:rPr>
          <w:b/>
          <w:sz w:val="24"/>
          <w:szCs w:val="24"/>
          <w:lang w:eastAsia="ru-RU"/>
        </w:rPr>
      </w:pPr>
    </w:p>
    <w:p w:rsidR="009D16B7" w:rsidRDefault="00FC4070" w:rsidP="00F661F9">
      <w:pPr>
        <w:pStyle w:val="a4"/>
        <w:jc w:val="center"/>
        <w:rPr>
          <w:lang w:eastAsia="ru-RU"/>
        </w:rPr>
      </w:pPr>
      <w:r>
        <w:rPr>
          <w:lang w:eastAsia="ru-RU"/>
        </w:rPr>
        <w:t>Э</w:t>
      </w:r>
      <w:r w:rsidR="00F661F9" w:rsidRPr="00F661F9">
        <w:rPr>
          <w:lang w:eastAsia="ru-RU"/>
        </w:rPr>
        <w:t xml:space="preserve">то доступное, современное решение, не требующее сложных работ по установке и обслуживанию, </w:t>
      </w:r>
    </w:p>
    <w:p w:rsidR="00F661F9" w:rsidRDefault="00F661F9" w:rsidP="00F661F9">
      <w:pPr>
        <w:pStyle w:val="a4"/>
        <w:jc w:val="center"/>
        <w:rPr>
          <w:lang w:eastAsia="ru-RU"/>
        </w:rPr>
      </w:pPr>
      <w:r w:rsidRPr="00F661F9">
        <w:rPr>
          <w:lang w:eastAsia="ru-RU"/>
        </w:rPr>
        <w:t xml:space="preserve">высокие эксплуатационные качества, простота и надежность конструкции. </w:t>
      </w:r>
    </w:p>
    <w:p w:rsidR="00F661F9" w:rsidRPr="00F661F9" w:rsidRDefault="00F661F9" w:rsidP="00F661F9">
      <w:pPr>
        <w:pStyle w:val="a4"/>
        <w:jc w:val="center"/>
        <w:rPr>
          <w:lang w:eastAsia="ru-RU"/>
        </w:rPr>
      </w:pPr>
      <w:r w:rsidRPr="00F661F9">
        <w:rPr>
          <w:lang w:eastAsia="ru-RU"/>
        </w:rPr>
        <w:t>Может бесперебойно функционировать даже в самых сложных условиях, поскольку все ее работающие элементы сделаны с применением высококачественных материалов.</w:t>
      </w:r>
    </w:p>
    <w:p w:rsidR="004F31E7" w:rsidRPr="000B15F3" w:rsidRDefault="004F31E7" w:rsidP="003A5457">
      <w:pPr>
        <w:pStyle w:val="a4"/>
        <w:rPr>
          <w:lang w:eastAsia="ru-RU"/>
        </w:rPr>
      </w:pPr>
    </w:p>
    <w:p w:rsidR="000B15F3" w:rsidRPr="001C6706" w:rsidRDefault="00CE6385" w:rsidP="00A35AB1">
      <w:pPr>
        <w:ind w:left="708"/>
        <w:rPr>
          <w:rFonts w:eastAsia="Times New Roman" w:cstheme="minorHAnsi"/>
          <w:i/>
          <w:color w:val="7F8FA9" w:themeColor="accent4"/>
          <w:sz w:val="32"/>
          <w:szCs w:val="32"/>
          <w:lang w:eastAsia="ru-RU"/>
        </w:rPr>
      </w:pPr>
      <w:r w:rsidRPr="001C6706">
        <w:rPr>
          <w:rFonts w:eastAsia="Times New Roman" w:cstheme="minorHAnsi"/>
          <w:b/>
          <w:i/>
          <w:color w:val="7F8FA9" w:themeColor="accent4"/>
          <w:sz w:val="32"/>
          <w:szCs w:val="32"/>
          <w:lang w:eastAsia="ru-RU"/>
        </w:rPr>
        <w:t>Предоставляем полный комплекс услуг</w:t>
      </w:r>
      <w:r w:rsidR="001A4D83" w:rsidRPr="001C6706">
        <w:rPr>
          <w:rFonts w:eastAsia="Times New Roman" w:cstheme="minorHAnsi"/>
          <w:b/>
          <w:i/>
          <w:color w:val="7F8FA9" w:themeColor="accent4"/>
          <w:sz w:val="32"/>
          <w:szCs w:val="32"/>
          <w:lang w:eastAsia="ru-RU"/>
        </w:rPr>
        <w:t>:</w:t>
      </w:r>
    </w:p>
    <w:p w:rsidR="00CE6385" w:rsidRPr="000F3DE9" w:rsidRDefault="00CE6385" w:rsidP="00167AD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Индивидуальный подбор оборудования;</w:t>
      </w:r>
    </w:p>
    <w:p w:rsidR="00CE6385" w:rsidRPr="000F3DE9" w:rsidRDefault="00CE6385" w:rsidP="00167AD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Установка (монтаж) оборудования;</w:t>
      </w:r>
    </w:p>
    <w:p w:rsidR="00CE6385" w:rsidRPr="000F3DE9" w:rsidRDefault="00CE6385" w:rsidP="00167AD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Пусконаладочные работы;</w:t>
      </w:r>
    </w:p>
    <w:p w:rsidR="00CE6385" w:rsidRDefault="008B188E" w:rsidP="00167AD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Сдача инженерному центру</w:t>
      </w:r>
      <w:r>
        <w:rPr>
          <w:rFonts w:eastAsia="Times New Roman" w:cstheme="minorHAnsi"/>
          <w:lang w:val="en-US" w:eastAsia="ru-RU"/>
        </w:rPr>
        <w:t>;</w:t>
      </w:r>
    </w:p>
    <w:p w:rsidR="008B188E" w:rsidRPr="000F3DE9" w:rsidRDefault="008B188E" w:rsidP="00167AD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Гарантийное обслуживание.</w:t>
      </w:r>
    </w:p>
    <w:p w:rsidR="000B15F3" w:rsidRPr="001C6706" w:rsidRDefault="000B15F3" w:rsidP="00A35AB1">
      <w:pPr>
        <w:ind w:left="708"/>
        <w:rPr>
          <w:rFonts w:eastAsia="Times New Roman" w:cstheme="minorHAnsi"/>
          <w:b/>
          <w:i/>
          <w:color w:val="7F8FA9" w:themeColor="accent4"/>
          <w:sz w:val="32"/>
          <w:szCs w:val="32"/>
          <w:lang w:eastAsia="ru-RU"/>
        </w:rPr>
      </w:pPr>
      <w:r w:rsidRPr="001C6706">
        <w:rPr>
          <w:rFonts w:eastAsia="Times New Roman" w:cstheme="minorHAnsi"/>
          <w:b/>
          <w:i/>
          <w:color w:val="7F8FA9" w:themeColor="accent4"/>
          <w:sz w:val="32"/>
          <w:szCs w:val="32"/>
          <w:lang w:eastAsia="ru-RU"/>
        </w:rPr>
        <w:t>Особенности продукции:</w:t>
      </w:r>
    </w:p>
    <w:p w:rsidR="000B15F3" w:rsidRPr="000F3DE9" w:rsidRDefault="000B15F3" w:rsidP="000B15F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Соответствие ГОСТу Р 55555-2013 (ИСО 9386 – 1:2000), ТР ТС 010/2011;</w:t>
      </w:r>
    </w:p>
    <w:p w:rsidR="000B15F3" w:rsidRPr="000F3DE9" w:rsidRDefault="000B15F3" w:rsidP="000B15F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Наличие источника бесперебойного питания:</w:t>
      </w:r>
    </w:p>
    <w:p w:rsidR="000B15F3" w:rsidRPr="000F3DE9" w:rsidRDefault="000B15F3" w:rsidP="000B15F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Возможность установки как внутри, так и снаружи здания;</w:t>
      </w:r>
    </w:p>
    <w:p w:rsidR="000B15F3" w:rsidRPr="000F3DE9" w:rsidRDefault="000B15F3" w:rsidP="000B15F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Монтаж на существующие входные группы, не нарушая их конструкции;</w:t>
      </w:r>
    </w:p>
    <w:p w:rsidR="000B15F3" w:rsidRPr="000F3DE9" w:rsidRDefault="000B15F3" w:rsidP="000B15F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Возможность адаптации к дизайнерским особенностям места установки;</w:t>
      </w:r>
    </w:p>
    <w:p w:rsidR="000B15F3" w:rsidRPr="000F3DE9" w:rsidRDefault="000B15F3" w:rsidP="000B15F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Сравнительно низкая цена;</w:t>
      </w:r>
    </w:p>
    <w:p w:rsidR="000B15F3" w:rsidRPr="000F3DE9" w:rsidRDefault="000B15F3" w:rsidP="000B15F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Занимает минимум пространства;</w:t>
      </w:r>
    </w:p>
    <w:p w:rsidR="000B15F3" w:rsidRPr="000F3DE9" w:rsidRDefault="000B15F3" w:rsidP="000B15F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Антивандальное исполнение;</w:t>
      </w:r>
    </w:p>
    <w:p w:rsidR="000B15F3" w:rsidRPr="000F3DE9" w:rsidRDefault="000B15F3" w:rsidP="000B15F3">
      <w:pPr>
        <w:pStyle w:val="a6"/>
        <w:numPr>
          <w:ilvl w:val="0"/>
          <w:numId w:val="2"/>
        </w:numPr>
        <w:rPr>
          <w:rFonts w:eastAsia="Times New Roman" w:cstheme="minorHAnsi"/>
          <w:lang w:eastAsia="ru-RU"/>
        </w:rPr>
      </w:pPr>
      <w:r w:rsidRPr="000F3DE9">
        <w:rPr>
          <w:rFonts w:eastAsia="Times New Roman" w:cstheme="minorHAnsi"/>
          <w:lang w:eastAsia="ru-RU"/>
        </w:rPr>
        <w:t>Исключено несанкционированное использование</w:t>
      </w:r>
    </w:p>
    <w:p w:rsidR="001A4D83" w:rsidRPr="000B15F3" w:rsidRDefault="001A4D83" w:rsidP="001A4D83">
      <w:pPr>
        <w:pStyle w:val="a6"/>
        <w:rPr>
          <w:rFonts w:eastAsia="Times New Roman" w:cstheme="minorHAnsi"/>
          <w:b/>
          <w:lang w:eastAsia="ru-RU"/>
        </w:rPr>
      </w:pPr>
    </w:p>
    <w:p w:rsidR="006D2106" w:rsidRPr="002022BF" w:rsidRDefault="00CF2AA3" w:rsidP="003A5457">
      <w:pPr>
        <w:tabs>
          <w:tab w:val="left" w:pos="6360"/>
        </w:tabs>
        <w:spacing w:before="240" w:after="0" w:line="240" w:lineRule="auto"/>
        <w:contextualSpacing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noProof/>
          <w:color w:val="E36C0A"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 wp14:anchorId="72D29085" wp14:editId="12FF2186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600075" cy="4857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187_gost_rst_icon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BDD" w:rsidRPr="00167AD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 </w:t>
      </w:r>
      <w:r w:rsidR="00D105CF">
        <w:rPr>
          <w:rFonts w:ascii="Verdana" w:eastAsia="Times New Roman" w:hAnsi="Verdana" w:cs="Times New Roman"/>
          <w:sz w:val="20"/>
          <w:szCs w:val="20"/>
          <w:lang w:eastAsia="ru-RU"/>
        </w:rPr>
        <w:t xml:space="preserve">                             </w:t>
      </w:r>
      <w:r w:rsidR="00C225D8" w:rsidRPr="00817FCE">
        <w:rPr>
          <w:rFonts w:ascii="Calibri" w:eastAsia="Calibri" w:hAnsi="Calibri" w:cs="Times New Roman"/>
          <w:b/>
          <w:sz w:val="44"/>
          <w:szCs w:val="44"/>
        </w:rPr>
        <w:t>Подъемная платформа</w:t>
      </w:r>
      <w:r w:rsidR="005C500F" w:rsidRPr="00817FCE">
        <w:rPr>
          <w:rFonts w:ascii="Calibri" w:eastAsia="Calibri" w:hAnsi="Calibri" w:cs="Times New Roman"/>
          <w:b/>
          <w:sz w:val="44"/>
          <w:szCs w:val="44"/>
        </w:rPr>
        <w:t xml:space="preserve"> ПВИТ 2000</w:t>
      </w:r>
    </w:p>
    <w:p w:rsidR="00052831" w:rsidRPr="00052831" w:rsidRDefault="00B72619" w:rsidP="00052831">
      <w:pPr>
        <w:tabs>
          <w:tab w:val="left" w:pos="6360"/>
        </w:tabs>
        <w:spacing w:before="240" w:line="240" w:lineRule="auto"/>
        <w:contextualSpacing/>
        <w:rPr>
          <w:rFonts w:ascii="Calibri" w:eastAsia="Calibri" w:hAnsi="Calibri" w:cs="Times New Roman"/>
          <w:b/>
          <w:color w:val="7F8FA9" w:themeColor="accent4"/>
          <w:sz w:val="28"/>
          <w:szCs w:val="28"/>
        </w:rPr>
      </w:pPr>
      <w:r>
        <w:rPr>
          <w:rFonts w:ascii="Calibri" w:eastAsia="Calibri" w:hAnsi="Calibri" w:cs="Times New Roman"/>
          <w:b/>
          <w:color w:val="7F8FA9" w:themeColor="accent4"/>
          <w:sz w:val="28"/>
          <w:szCs w:val="28"/>
        </w:rPr>
        <w:t xml:space="preserve">                                                                                         </w:t>
      </w: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3824"/>
        <w:gridCol w:w="1113"/>
        <w:gridCol w:w="1130"/>
      </w:tblGrid>
      <w:tr w:rsidR="00052831" w:rsidTr="00CF2AA3">
        <w:trPr>
          <w:trHeight w:val="543"/>
          <w:jc w:val="right"/>
        </w:trPr>
        <w:tc>
          <w:tcPr>
            <w:tcW w:w="4389" w:type="dxa"/>
            <w:vAlign w:val="center"/>
          </w:tcPr>
          <w:p w:rsidR="00052831" w:rsidRPr="008F1BE2" w:rsidRDefault="00CF2AA3" w:rsidP="008F1BE2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color w:val="7F8FA9" w:themeColor="accent4"/>
                <w:sz w:val="24"/>
                <w:szCs w:val="24"/>
              </w:rPr>
            </w:pPr>
            <w:r w:rsidRPr="008F1BE2">
              <w:rPr>
                <w:rFonts w:ascii="Calibri" w:eastAsia="Calibri" w:hAnsi="Calibri" w:cs="Times New Roman"/>
                <w:sz w:val="24"/>
                <w:szCs w:val="24"/>
              </w:rPr>
              <w:t>Соответствие ГОСТу</w:t>
            </w:r>
            <w:r w:rsidR="008F1BE2" w:rsidRPr="008F1BE2">
              <w:rPr>
                <w:rFonts w:ascii="Calibri" w:eastAsia="Calibri" w:hAnsi="Calibri" w:cs="Times New Roman"/>
                <w:sz w:val="24"/>
                <w:szCs w:val="24"/>
              </w:rPr>
              <w:t xml:space="preserve"> Р 55555-2013</w:t>
            </w:r>
          </w:p>
        </w:tc>
        <w:tc>
          <w:tcPr>
            <w:tcW w:w="5953" w:type="dxa"/>
            <w:gridSpan w:val="3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6E18C7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Технические характеристики: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 w:val="restart"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0EEA3EA7" wp14:editId="4B723EA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93253</wp:posOffset>
                  </wp:positionV>
                  <wp:extent cx="2544445" cy="4084503"/>
                  <wp:effectExtent l="152400" t="152400" r="370205" b="35433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егири бирюз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408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4" w:type="dxa"/>
            <w:vAlign w:val="center"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Тип привода  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винт –гайка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Грузоподъемность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300 кГ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Ограждения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7F3E1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7F3E11">
              <w:rPr>
                <w:rFonts w:ascii="Calibri" w:eastAsia="Calibri" w:hAnsi="Calibri" w:cs="Times New Roman"/>
                <w:noProof/>
                <w:lang w:eastAsia="ru-RU"/>
              </w:rPr>
              <w:t xml:space="preserve">металл - </w:t>
            </w:r>
            <w:r w:rsidRPr="007F3E11">
              <w:rPr>
                <w:rFonts w:ascii="Calibri" w:eastAsia="Calibri" w:hAnsi="Calibri" w:cs="Times New Roman"/>
                <w:noProof/>
                <w:lang w:val="en-US" w:eastAsia="ru-RU"/>
              </w:rPr>
              <w:t>RAL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Скорость движения платформы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0.15 м/сек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Высота подъема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2000 мм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Размеры грузоподъемной площадк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и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0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00 х 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25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 мм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Мощность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1100 кВт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Источник питания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230 В п.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тока, 50 Гц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Бесперебойное питание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4 часов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Атмосферостойкое изготовление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По </w:t>
            </w:r>
            <w:r w:rsidRPr="000F3DE9">
              <w:rPr>
                <w:rFonts w:ascii="Calibri" w:eastAsia="Calibri" w:hAnsi="Calibri" w:cs="Times New Roman"/>
                <w:noProof/>
                <w:lang w:val="en-US" w:eastAsia="ru-RU"/>
              </w:rPr>
              <w:t>I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 54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Уровень акустического давления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43433A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Lpa: </w:t>
            </w:r>
            <w:r w:rsidR="0043433A">
              <w:rPr>
                <w:rFonts w:ascii="Calibri" w:eastAsia="Calibri" w:hAnsi="Calibri" w:cs="Times New Roman"/>
                <w:noProof/>
                <w:lang w:eastAsia="ru-RU"/>
              </w:rPr>
              <w:t>15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дБ(А)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Защита от поражения эл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током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Класс 1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Окружающая среда температура по С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– 30 до + 45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Крепление</w:t>
            </w:r>
          </w:p>
        </w:tc>
        <w:tc>
          <w:tcPr>
            <w:tcW w:w="2129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анкерное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Гарантийный срок</w:t>
            </w:r>
          </w:p>
        </w:tc>
        <w:tc>
          <w:tcPr>
            <w:tcW w:w="2129" w:type="dxa"/>
            <w:gridSpan w:val="2"/>
            <w:vAlign w:val="center"/>
          </w:tcPr>
          <w:p w:rsidR="00052831" w:rsidRPr="00474B7A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3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года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Гарантийный срок на обшивку </w:t>
            </w:r>
          </w:p>
        </w:tc>
        <w:tc>
          <w:tcPr>
            <w:tcW w:w="2129" w:type="dxa"/>
            <w:gridSpan w:val="2"/>
            <w:vAlign w:val="center"/>
          </w:tcPr>
          <w:p w:rsidR="00052831" w:rsidRPr="00474B7A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10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лет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052831" w:rsidRPr="00474B7A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</w:pPr>
          </w:p>
        </w:tc>
      </w:tr>
      <w:tr w:rsidR="00052831" w:rsidTr="005051FE">
        <w:trPr>
          <w:trHeight w:val="543"/>
          <w:jc w:val="right"/>
        </w:trPr>
        <w:tc>
          <w:tcPr>
            <w:tcW w:w="4389" w:type="dxa"/>
          </w:tcPr>
          <w:p w:rsidR="00052831" w:rsidRPr="00474B7A" w:rsidRDefault="00052831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</w:p>
        </w:tc>
        <w:tc>
          <w:tcPr>
            <w:tcW w:w="6067" w:type="dxa"/>
            <w:gridSpan w:val="3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Основной комплект поставки: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 w:val="restart"/>
            <w:vAlign w:val="bottom"/>
          </w:tcPr>
          <w:p w:rsidR="00052831" w:rsidRPr="00B03399" w:rsidRDefault="00052831" w:rsidP="005051FE">
            <w:pPr>
              <w:tabs>
                <w:tab w:val="left" w:pos="6360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404431">
              <w:rPr>
                <w:rFonts w:ascii="Calibri" w:eastAsia="Calibri" w:hAnsi="Calibri" w:cs="Times New Roman"/>
                <w:b/>
                <w:sz w:val="32"/>
                <w:szCs w:val="32"/>
              </w:rPr>
              <w:t>Базовая цена</w:t>
            </w:r>
            <w:r w:rsidRPr="00404431">
              <w:rPr>
                <w:b/>
              </w:rPr>
              <w:t xml:space="preserve"> </w:t>
            </w:r>
            <w:r w:rsidRPr="00404431">
              <w:rPr>
                <w:rFonts w:ascii="Calibri" w:eastAsia="Calibri" w:hAnsi="Calibri" w:cs="Times New Roman"/>
                <w:b/>
                <w:sz w:val="28"/>
                <w:szCs w:val="28"/>
              </w:rPr>
              <w:t>без НДС</w:t>
            </w:r>
          </w:p>
          <w:p w:rsidR="00052831" w:rsidRPr="00167AD3" w:rsidRDefault="0015253E" w:rsidP="005051FE">
            <w:pPr>
              <w:tabs>
                <w:tab w:val="left" w:pos="6360"/>
              </w:tabs>
              <w:spacing w:before="24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197</w:t>
            </w:r>
            <w:r w:rsidR="00052831" w:rsidRPr="009868CD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 000</w:t>
            </w:r>
            <w:r w:rsidR="00052831" w:rsidRPr="009868CD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="00052831" w:rsidRPr="00B87E06">
              <w:rPr>
                <w:rFonts w:ascii="Calibri" w:eastAsia="Calibri" w:hAnsi="Calibri" w:cs="Times New Roman"/>
                <w:b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4937" w:type="dxa"/>
            <w:gridSpan w:val="2"/>
            <w:vAlign w:val="center"/>
          </w:tcPr>
          <w:p w:rsidR="00052831" w:rsidRPr="000F3DE9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67AD3">
              <w:rPr>
                <w:rFonts w:ascii="Calibri" w:eastAsia="Calibri" w:hAnsi="Calibri" w:cs="Times New Roman"/>
              </w:rPr>
              <w:t>1. Подъемное устройство в сборе с кареткой</w:t>
            </w:r>
          </w:p>
        </w:tc>
        <w:tc>
          <w:tcPr>
            <w:tcW w:w="1130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167AD3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2. Платформа грузоподъемная не складная</w:t>
            </w:r>
          </w:p>
        </w:tc>
        <w:tc>
          <w:tcPr>
            <w:tcW w:w="1130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167AD3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3. Заездной пандус на платформу</w:t>
            </w:r>
          </w:p>
        </w:tc>
        <w:tc>
          <w:tcPr>
            <w:tcW w:w="1130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167AD3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 xml:space="preserve">4. </w:t>
            </w:r>
            <w:proofErr w:type="spellStart"/>
            <w:r w:rsidRPr="00167AD3">
              <w:rPr>
                <w:rFonts w:ascii="Calibri" w:eastAsia="Calibri" w:hAnsi="Calibri" w:cs="Times New Roman"/>
              </w:rPr>
              <w:t>Электропакет</w:t>
            </w:r>
            <w:proofErr w:type="spellEnd"/>
            <w:r w:rsidRPr="00167AD3">
              <w:rPr>
                <w:rFonts w:ascii="Calibri" w:eastAsia="Calibri" w:hAnsi="Calibri" w:cs="Times New Roman"/>
              </w:rPr>
              <w:t xml:space="preserve"> (щит управления)</w:t>
            </w:r>
          </w:p>
        </w:tc>
        <w:tc>
          <w:tcPr>
            <w:tcW w:w="1130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167AD3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5. Пульт управления: кнопочный</w:t>
            </w:r>
          </w:p>
        </w:tc>
        <w:tc>
          <w:tcPr>
            <w:tcW w:w="1130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3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167AD3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6. Лампа светового оповещения движения</w:t>
            </w:r>
          </w:p>
        </w:tc>
        <w:tc>
          <w:tcPr>
            <w:tcW w:w="1130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167AD3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7. Звуковой сигнал оповещение движения</w:t>
            </w:r>
          </w:p>
        </w:tc>
        <w:tc>
          <w:tcPr>
            <w:tcW w:w="1130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052831" w:rsidTr="005051FE">
        <w:trPr>
          <w:trHeight w:val="293"/>
          <w:jc w:val="right"/>
        </w:trPr>
        <w:tc>
          <w:tcPr>
            <w:tcW w:w="4389" w:type="dxa"/>
            <w:vMerge/>
          </w:tcPr>
          <w:p w:rsidR="00052831" w:rsidRPr="00167AD3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8. Блок аварийного питания</w:t>
            </w:r>
          </w:p>
        </w:tc>
        <w:tc>
          <w:tcPr>
            <w:tcW w:w="1130" w:type="dxa"/>
            <w:vAlign w:val="center"/>
          </w:tcPr>
          <w:p w:rsidR="00052831" w:rsidRDefault="00052831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</w:tbl>
    <w:p w:rsidR="00812A39" w:rsidRPr="00052831" w:rsidRDefault="00812A39" w:rsidP="00052831">
      <w:pPr>
        <w:tabs>
          <w:tab w:val="left" w:pos="6360"/>
        </w:tabs>
        <w:spacing w:before="240" w:line="240" w:lineRule="auto"/>
        <w:contextualSpacing/>
        <w:rPr>
          <w:rFonts w:ascii="Calibri" w:eastAsia="Calibri" w:hAnsi="Calibri" w:cs="Times New Roman"/>
          <w:b/>
          <w:color w:val="7F8FA9" w:themeColor="accent4"/>
          <w:sz w:val="28"/>
          <w:szCs w:val="28"/>
        </w:rPr>
      </w:pPr>
    </w:p>
    <w:p w:rsidR="007A645B" w:rsidRPr="008844C8" w:rsidRDefault="00B72619" w:rsidP="00812A39">
      <w:pPr>
        <w:tabs>
          <w:tab w:val="left" w:pos="3855"/>
          <w:tab w:val="center" w:pos="5669"/>
          <w:tab w:val="left" w:pos="6360"/>
        </w:tabs>
        <w:spacing w:after="0" w:line="240" w:lineRule="auto"/>
        <w:ind w:left="708"/>
        <w:rPr>
          <w:b/>
          <w:i/>
          <w:color w:val="7F8FA9" w:themeColor="accent4"/>
          <w:sz w:val="32"/>
          <w:szCs w:val="32"/>
        </w:rPr>
      </w:pPr>
      <w:r w:rsidRPr="00474B7A">
        <w:rPr>
          <w:b/>
          <w:i/>
          <w:color w:val="7F8FA9" w:themeColor="accent4"/>
          <w:sz w:val="32"/>
          <w:szCs w:val="32"/>
        </w:rPr>
        <w:t>Дополнительные функции:</w:t>
      </w:r>
    </w:p>
    <w:tbl>
      <w:tblPr>
        <w:tblStyle w:val="a3"/>
        <w:tblpPr w:leftFromText="180" w:rightFromText="180" w:vertAnchor="text" w:horzAnchor="margin" w:tblpXSpec="center" w:tblpY="20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957"/>
        <w:gridCol w:w="976"/>
        <w:gridCol w:w="1523"/>
      </w:tblGrid>
      <w:tr w:rsidR="008844C8" w:rsidRPr="00DB0322" w:rsidTr="00B87E06">
        <w:trPr>
          <w:trHeight w:val="557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  <w:sz w:val="24"/>
                <w:szCs w:val="24"/>
              </w:rPr>
            </w:pPr>
            <w:r w:rsidRPr="0068573C">
              <w:rPr>
                <w:b/>
                <w:color w:val="121428" w:themeColor="text2" w:themeShade="80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8844C8" w:rsidRPr="00DB0322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B22123">
              <w:rPr>
                <w:b/>
                <w:color w:val="121428" w:themeColor="text2" w:themeShade="80"/>
              </w:rPr>
              <w:t>Кол-во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  <w:color w:val="121428" w:themeColor="text2" w:themeShade="80"/>
              </w:rPr>
            </w:pPr>
            <w:r w:rsidRPr="00B22123">
              <w:rPr>
                <w:b/>
                <w:color w:val="121428" w:themeColor="text2" w:themeShade="80"/>
              </w:rPr>
              <w:t>Цена</w:t>
            </w:r>
            <w:r>
              <w:rPr>
                <w:b/>
                <w:color w:val="121428" w:themeColor="text2" w:themeShade="80"/>
              </w:rPr>
              <w:t xml:space="preserve"> </w:t>
            </w:r>
            <w:r w:rsidRPr="00B22123">
              <w:rPr>
                <w:b/>
                <w:color w:val="121428" w:themeColor="text2" w:themeShade="80"/>
              </w:rPr>
              <w:t>руб.</w:t>
            </w:r>
          </w:p>
        </w:tc>
      </w:tr>
      <w:tr w:rsidR="008844C8" w:rsidRPr="00DB0322" w:rsidTr="00B87E06">
        <w:trPr>
          <w:trHeight w:val="419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Изменение размеров грузоподъемной площадки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20 000.00</w:t>
            </w:r>
          </w:p>
        </w:tc>
      </w:tr>
      <w:tr w:rsidR="008844C8" w:rsidRPr="00DB0322" w:rsidTr="00B87E06">
        <w:trPr>
          <w:trHeight w:val="424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Дверь в сборе на верхней остановочной площадке (нержавеющая сталь)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20 000.00</w:t>
            </w:r>
          </w:p>
        </w:tc>
      </w:tr>
      <w:tr w:rsidR="008844C8" w:rsidRPr="00DB0322" w:rsidTr="00B87E06">
        <w:trPr>
          <w:trHeight w:val="402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297DF8">
              <w:rPr>
                <w:rFonts w:ascii="Calibri" w:eastAsia="Calibri" w:hAnsi="Calibri" w:cs="Times New Roman"/>
              </w:rPr>
              <w:t xml:space="preserve">Установка электромагнитных замков </w:t>
            </w:r>
            <w:r w:rsidRPr="0068573C">
              <w:t xml:space="preserve"> </w:t>
            </w:r>
            <w:r w:rsidRPr="00297DF8">
              <w:rPr>
                <w:rFonts w:ascii="Calibri" w:eastAsia="Calibri" w:hAnsi="Calibri" w:cs="Times New Roman"/>
              </w:rPr>
              <w:t>на дверях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18 000.00</w:t>
            </w:r>
          </w:p>
        </w:tc>
      </w:tr>
      <w:tr w:rsidR="008844C8" w:rsidRPr="00DB0322" w:rsidTr="00B87E06">
        <w:trPr>
          <w:trHeight w:val="408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Защитный навес против атмосферных осадков (нержавейка)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25 000.00</w:t>
            </w:r>
          </w:p>
        </w:tc>
      </w:tr>
      <w:tr w:rsidR="008844C8" w:rsidRPr="00DB0322" w:rsidTr="00B87E06">
        <w:trPr>
          <w:trHeight w:val="415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Внутренняя диспетчеризация (3 блока вызова + база)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15 000.00</w:t>
            </w:r>
          </w:p>
        </w:tc>
      </w:tr>
      <w:tr w:rsidR="008844C8" w:rsidRPr="00DB0322" w:rsidTr="00B87E06">
        <w:trPr>
          <w:trHeight w:val="420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Выносные стойки  (нержавеющая сталь) с кнопками управления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8844C8" w:rsidRPr="0068573C" w:rsidRDefault="008844C8" w:rsidP="00B87E06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8844C8" w:rsidRPr="0068573C" w:rsidRDefault="008844C8" w:rsidP="008844C8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</w:t>
            </w:r>
            <w:r>
              <w:rPr>
                <w:b/>
              </w:rPr>
              <w:t>2</w:t>
            </w:r>
            <w:r w:rsidRPr="0068573C">
              <w:rPr>
                <w:b/>
              </w:rPr>
              <w:t> 000.00</w:t>
            </w:r>
          </w:p>
        </w:tc>
      </w:tr>
    </w:tbl>
    <w:p w:rsidR="0070497B" w:rsidRDefault="0070497B" w:rsidP="0070497B">
      <w:pPr>
        <w:rPr>
          <w:rFonts w:ascii="Calibri" w:eastAsia="Calibri" w:hAnsi="Calibri" w:cs="Times New Roman"/>
          <w:b/>
          <w:color w:val="FFFFFF" w:themeColor="background1"/>
          <w:sz w:val="28"/>
          <w:szCs w:val="28"/>
        </w:rPr>
      </w:pPr>
    </w:p>
    <w:p w:rsidR="00F661F9" w:rsidRDefault="00F661F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A7B05" w:rsidRPr="00404431" w:rsidRDefault="00FF7C7A" w:rsidP="00F661F9">
      <w:pPr>
        <w:tabs>
          <w:tab w:val="left" w:pos="6360"/>
        </w:tabs>
        <w:spacing w:before="240" w:after="0" w:line="240" w:lineRule="auto"/>
        <w:contextualSpacing/>
        <w:jc w:val="center"/>
        <w:rPr>
          <w:rFonts w:ascii="Calibri" w:eastAsia="Calibri" w:hAnsi="Calibri" w:cs="Times New Roman"/>
          <w:b/>
          <w:sz w:val="44"/>
          <w:szCs w:val="44"/>
        </w:rPr>
      </w:pPr>
      <w:r>
        <w:rPr>
          <w:rFonts w:ascii="Calibri" w:eastAsia="Calibri" w:hAnsi="Calibri" w:cs="Times New Roman"/>
          <w:b/>
          <w:noProof/>
          <w:color w:val="E36C0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4A65505E" wp14:editId="2BC8FC65">
            <wp:simplePos x="0" y="0"/>
            <wp:positionH relativeFrom="margin">
              <wp:posOffset>85725</wp:posOffset>
            </wp:positionH>
            <wp:positionV relativeFrom="paragraph">
              <wp:posOffset>9525</wp:posOffset>
            </wp:positionV>
            <wp:extent cx="600075" cy="4857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187_gost_rst_ic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B05" w:rsidRPr="00404431">
        <w:rPr>
          <w:rFonts w:ascii="Calibri" w:eastAsia="Calibri" w:hAnsi="Calibri" w:cs="Times New Roman"/>
          <w:b/>
          <w:sz w:val="44"/>
          <w:szCs w:val="44"/>
        </w:rPr>
        <w:t>Подъемная платформа ПВИТ 2000-1</w:t>
      </w:r>
    </w:p>
    <w:p w:rsidR="002A7B05" w:rsidRPr="00404431" w:rsidRDefault="002A7B05" w:rsidP="002A7B05">
      <w:pPr>
        <w:tabs>
          <w:tab w:val="left" w:pos="6360"/>
        </w:tabs>
        <w:spacing w:before="240" w:after="0" w:line="240" w:lineRule="auto"/>
        <w:contextualSpacing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404431">
        <w:rPr>
          <w:rFonts w:ascii="Calibri" w:eastAsia="Calibri" w:hAnsi="Calibri" w:cs="Times New Roman"/>
          <w:b/>
          <w:sz w:val="36"/>
          <w:szCs w:val="36"/>
        </w:rPr>
        <w:t>с ограждениями из нержавеющей стали</w:t>
      </w: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3824"/>
        <w:gridCol w:w="1113"/>
        <w:gridCol w:w="1130"/>
      </w:tblGrid>
      <w:tr w:rsidR="005051FE" w:rsidTr="00FF7C7A">
        <w:trPr>
          <w:trHeight w:val="543"/>
          <w:jc w:val="right"/>
        </w:trPr>
        <w:tc>
          <w:tcPr>
            <w:tcW w:w="4389" w:type="dxa"/>
            <w:vAlign w:val="center"/>
          </w:tcPr>
          <w:p w:rsidR="005051FE" w:rsidRPr="006E18C7" w:rsidRDefault="00FF7C7A" w:rsidP="00FF7C7A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8F1BE2">
              <w:rPr>
                <w:rFonts w:ascii="Calibri" w:eastAsia="Calibri" w:hAnsi="Calibri" w:cs="Times New Roman"/>
                <w:sz w:val="24"/>
                <w:szCs w:val="24"/>
              </w:rPr>
              <w:t>Соответствие ГОСТу Р 55555-2013</w:t>
            </w:r>
          </w:p>
        </w:tc>
        <w:tc>
          <w:tcPr>
            <w:tcW w:w="5953" w:type="dxa"/>
            <w:gridSpan w:val="3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6E18C7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Технические характеристики: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 w:val="restart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75023058" wp14:editId="7005A2A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88173</wp:posOffset>
                  </wp:positionV>
                  <wp:extent cx="2544445" cy="4084503"/>
                  <wp:effectExtent l="152400" t="152400" r="370205" b="35433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егири бирюза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408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4" w:type="dxa"/>
            <w:vAlign w:val="center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Тип привода  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винт –гайка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Грузоподъемность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300 кГ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Ограждения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нержавейка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Скорость движения платформы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0.15 м/сек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Высота подъема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2000 мм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Размеры грузоподъемной площадк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и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0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00 х 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25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 мм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Мощность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1100 кВт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Источник питания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230 В п.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тока, 50 Гц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Бесперебойное питание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4 часов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Атмосферостойкое изготовление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По </w:t>
            </w:r>
            <w:r w:rsidRPr="000F3DE9">
              <w:rPr>
                <w:rFonts w:ascii="Calibri" w:eastAsia="Calibri" w:hAnsi="Calibri" w:cs="Times New Roman"/>
                <w:noProof/>
                <w:lang w:val="en-US" w:eastAsia="ru-RU"/>
              </w:rPr>
              <w:t>I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 54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Уровень акустического давления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ED1418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Lpa: </w:t>
            </w:r>
            <w:r w:rsidR="00ED1418">
              <w:rPr>
                <w:rFonts w:ascii="Calibri" w:eastAsia="Calibri" w:hAnsi="Calibri" w:cs="Times New Roman"/>
                <w:noProof/>
                <w:lang w:eastAsia="ru-RU"/>
              </w:rPr>
              <w:t>15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дБ(А)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Защита от поражения эл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током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Класс 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Окружающая среда температура по С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– 30 до + 45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Крепление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анкерное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Гарантийный срок</w:t>
            </w:r>
          </w:p>
        </w:tc>
        <w:tc>
          <w:tcPr>
            <w:tcW w:w="2129" w:type="dxa"/>
            <w:gridSpan w:val="2"/>
            <w:vAlign w:val="center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3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года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Гарантийный срок на обшивку </w:t>
            </w:r>
          </w:p>
        </w:tc>
        <w:tc>
          <w:tcPr>
            <w:tcW w:w="2129" w:type="dxa"/>
            <w:gridSpan w:val="2"/>
            <w:vAlign w:val="center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10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лет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</w:pPr>
          </w:p>
        </w:tc>
      </w:tr>
      <w:tr w:rsidR="005051FE" w:rsidTr="005051FE">
        <w:trPr>
          <w:trHeight w:val="543"/>
          <w:jc w:val="right"/>
        </w:trPr>
        <w:tc>
          <w:tcPr>
            <w:tcW w:w="4389" w:type="dxa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</w:p>
        </w:tc>
        <w:tc>
          <w:tcPr>
            <w:tcW w:w="6067" w:type="dxa"/>
            <w:gridSpan w:val="3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Основной комплект поставки: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 w:val="restart"/>
            <w:vAlign w:val="bottom"/>
          </w:tcPr>
          <w:p w:rsidR="005051FE" w:rsidRPr="00B03399" w:rsidRDefault="005051FE" w:rsidP="005051FE">
            <w:pPr>
              <w:tabs>
                <w:tab w:val="left" w:pos="6360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404431">
              <w:rPr>
                <w:rFonts w:ascii="Calibri" w:eastAsia="Calibri" w:hAnsi="Calibri" w:cs="Times New Roman"/>
                <w:b/>
                <w:sz w:val="32"/>
                <w:szCs w:val="32"/>
              </w:rPr>
              <w:t>Базовая цена</w:t>
            </w:r>
            <w:r w:rsidRPr="00404431">
              <w:rPr>
                <w:b/>
              </w:rPr>
              <w:t xml:space="preserve"> </w:t>
            </w:r>
            <w:r w:rsidRPr="00404431">
              <w:rPr>
                <w:rFonts w:ascii="Calibri" w:eastAsia="Calibri" w:hAnsi="Calibri" w:cs="Times New Roman"/>
                <w:b/>
                <w:sz w:val="28"/>
                <w:szCs w:val="28"/>
              </w:rPr>
              <w:t>без НДС</w:t>
            </w:r>
          </w:p>
          <w:p w:rsidR="005051FE" w:rsidRPr="00167AD3" w:rsidRDefault="005051FE" w:rsidP="0015253E">
            <w:pPr>
              <w:tabs>
                <w:tab w:val="left" w:pos="6360"/>
              </w:tabs>
              <w:spacing w:before="24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9868CD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23</w:t>
            </w:r>
            <w:r w:rsidR="0015253E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2</w:t>
            </w:r>
            <w:r w:rsidRPr="009868CD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 000</w:t>
            </w:r>
            <w:r w:rsidRPr="009868CD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87E06">
              <w:rPr>
                <w:rFonts w:ascii="Calibri" w:eastAsia="Calibri" w:hAnsi="Calibri" w:cs="Times New Roman"/>
                <w:b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4937" w:type="dxa"/>
            <w:gridSpan w:val="2"/>
            <w:vAlign w:val="center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67AD3">
              <w:rPr>
                <w:rFonts w:ascii="Calibri" w:eastAsia="Calibri" w:hAnsi="Calibri" w:cs="Times New Roman"/>
              </w:rPr>
              <w:t>1. Подъемное устройство в сборе с кареткой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2. Платформа грузоподъемная не складная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3. Заездной пандус на платформу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 xml:space="preserve">4. </w:t>
            </w:r>
            <w:proofErr w:type="spellStart"/>
            <w:r w:rsidRPr="00167AD3">
              <w:rPr>
                <w:rFonts w:ascii="Calibri" w:eastAsia="Calibri" w:hAnsi="Calibri" w:cs="Times New Roman"/>
              </w:rPr>
              <w:t>Электропакет</w:t>
            </w:r>
            <w:proofErr w:type="spellEnd"/>
            <w:r w:rsidRPr="00167AD3">
              <w:rPr>
                <w:rFonts w:ascii="Calibri" w:eastAsia="Calibri" w:hAnsi="Calibri" w:cs="Times New Roman"/>
              </w:rPr>
              <w:t xml:space="preserve"> (щит управления)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5. Пульт управления: кнопочный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3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6. Лампа светового оповещения движения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7. Звуковой сигнал оповещение движения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8. Блок аварийного питания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</w:tbl>
    <w:p w:rsidR="002A7B05" w:rsidRDefault="002A7B05" w:rsidP="002A7B05">
      <w:pPr>
        <w:tabs>
          <w:tab w:val="left" w:pos="6360"/>
        </w:tabs>
        <w:spacing w:after="0" w:line="240" w:lineRule="auto"/>
        <w:rPr>
          <w:b/>
        </w:rPr>
      </w:pPr>
    </w:p>
    <w:p w:rsidR="002A7B05" w:rsidRPr="007A645B" w:rsidRDefault="002A7B05" w:rsidP="007A645B">
      <w:pPr>
        <w:tabs>
          <w:tab w:val="left" w:pos="6360"/>
        </w:tabs>
        <w:spacing w:after="0" w:line="240" w:lineRule="auto"/>
        <w:ind w:left="708"/>
        <w:jc w:val="both"/>
        <w:rPr>
          <w:b/>
          <w:i/>
          <w:sz w:val="32"/>
          <w:szCs w:val="32"/>
        </w:rPr>
      </w:pPr>
      <w:r w:rsidRPr="007A645B">
        <w:rPr>
          <w:b/>
          <w:i/>
          <w:color w:val="7F8FA9" w:themeColor="accent4"/>
          <w:sz w:val="32"/>
          <w:szCs w:val="32"/>
        </w:rPr>
        <w:t>Дополнительные функции:</w:t>
      </w:r>
    </w:p>
    <w:tbl>
      <w:tblPr>
        <w:tblStyle w:val="a3"/>
        <w:tblpPr w:leftFromText="180" w:rightFromText="180" w:vertAnchor="text" w:horzAnchor="margin" w:tblpXSpec="center" w:tblpY="20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957"/>
        <w:gridCol w:w="976"/>
        <w:gridCol w:w="1523"/>
      </w:tblGrid>
      <w:tr w:rsidR="002A7B05" w:rsidRPr="00DB0322" w:rsidTr="008844C8">
        <w:trPr>
          <w:trHeight w:val="557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  <w:sz w:val="24"/>
                <w:szCs w:val="24"/>
              </w:rPr>
            </w:pPr>
            <w:r w:rsidRPr="0068573C">
              <w:rPr>
                <w:b/>
                <w:color w:val="121428" w:themeColor="text2" w:themeShade="80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2A7B05" w:rsidRPr="00DB0322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B22123">
              <w:rPr>
                <w:b/>
                <w:color w:val="121428" w:themeColor="text2" w:themeShade="80"/>
              </w:rPr>
              <w:t>Кол-во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  <w:color w:val="121428" w:themeColor="text2" w:themeShade="80"/>
              </w:rPr>
            </w:pPr>
            <w:r w:rsidRPr="00B22123">
              <w:rPr>
                <w:b/>
                <w:color w:val="121428" w:themeColor="text2" w:themeShade="80"/>
              </w:rPr>
              <w:t>Цена</w:t>
            </w:r>
            <w:r w:rsidR="0068573C">
              <w:rPr>
                <w:b/>
                <w:color w:val="121428" w:themeColor="text2" w:themeShade="80"/>
              </w:rPr>
              <w:t xml:space="preserve"> </w:t>
            </w:r>
            <w:r w:rsidRPr="00B22123">
              <w:rPr>
                <w:b/>
                <w:color w:val="121428" w:themeColor="text2" w:themeShade="80"/>
              </w:rPr>
              <w:t>руб.</w:t>
            </w:r>
          </w:p>
        </w:tc>
      </w:tr>
      <w:tr w:rsidR="002A7B05" w:rsidRPr="00DB0322" w:rsidTr="008844C8">
        <w:trPr>
          <w:trHeight w:val="419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2A7B05" w:rsidRPr="0068573C" w:rsidRDefault="002A7B05" w:rsidP="00297DF8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Изменение размеров грузоподъемной площадки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20 000.00</w:t>
            </w:r>
          </w:p>
        </w:tc>
      </w:tr>
      <w:tr w:rsidR="002A7B05" w:rsidRPr="00DB0322" w:rsidTr="008844C8">
        <w:trPr>
          <w:trHeight w:val="424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2A7B05" w:rsidRPr="0068573C" w:rsidRDefault="002A7B05" w:rsidP="00297DF8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Дверь в сборе на верхней остановочной площадке (нержавеющая сталь)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20 000.00</w:t>
            </w:r>
          </w:p>
        </w:tc>
      </w:tr>
      <w:tr w:rsidR="002A7B05" w:rsidRPr="00DB0322" w:rsidTr="008844C8">
        <w:trPr>
          <w:trHeight w:val="402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2A7B05" w:rsidRPr="0068573C" w:rsidRDefault="002A7B05" w:rsidP="00297DF8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297DF8">
              <w:rPr>
                <w:rFonts w:ascii="Calibri" w:eastAsia="Calibri" w:hAnsi="Calibri" w:cs="Times New Roman"/>
              </w:rPr>
              <w:t xml:space="preserve">Установка электромагнитных замков </w:t>
            </w:r>
            <w:r w:rsidRPr="0068573C">
              <w:t xml:space="preserve"> </w:t>
            </w:r>
            <w:r w:rsidRPr="00297DF8">
              <w:rPr>
                <w:rFonts w:ascii="Calibri" w:eastAsia="Calibri" w:hAnsi="Calibri" w:cs="Times New Roman"/>
              </w:rPr>
              <w:t>на дверях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18 000.00</w:t>
            </w:r>
          </w:p>
        </w:tc>
      </w:tr>
      <w:tr w:rsidR="002A7B05" w:rsidRPr="00DB0322" w:rsidTr="008844C8">
        <w:trPr>
          <w:trHeight w:val="408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2A7B05" w:rsidRPr="0068573C" w:rsidRDefault="002A7B05" w:rsidP="00297DF8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Защитный навес против атмосферных осадков (нержавейка)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2A7B05" w:rsidRPr="0068573C" w:rsidRDefault="005F5A00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25</w:t>
            </w:r>
            <w:r w:rsidR="002A7B05" w:rsidRPr="0068573C">
              <w:rPr>
                <w:b/>
              </w:rPr>
              <w:t> 000.00</w:t>
            </w:r>
          </w:p>
        </w:tc>
      </w:tr>
      <w:tr w:rsidR="002A7B05" w:rsidRPr="00DB0322" w:rsidTr="008844C8">
        <w:trPr>
          <w:trHeight w:val="415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2A7B05" w:rsidRPr="0068573C" w:rsidRDefault="002A7B05" w:rsidP="00297DF8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Внутренняя диспетчеризация (3 блока вызова + база)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15 000.00</w:t>
            </w:r>
          </w:p>
        </w:tc>
      </w:tr>
      <w:tr w:rsidR="002A7B05" w:rsidRPr="00DB0322" w:rsidTr="008844C8">
        <w:trPr>
          <w:trHeight w:val="420"/>
        </w:trPr>
        <w:tc>
          <w:tcPr>
            <w:tcW w:w="8217" w:type="dxa"/>
            <w:shd w:val="clear" w:color="auto" w:fill="E5E8ED" w:themeFill="accent4" w:themeFillTint="33"/>
            <w:vAlign w:val="center"/>
          </w:tcPr>
          <w:p w:rsidR="002A7B05" w:rsidRPr="0068573C" w:rsidRDefault="002A7B05" w:rsidP="00297DF8">
            <w:pPr>
              <w:pStyle w:val="a6"/>
              <w:numPr>
                <w:ilvl w:val="0"/>
                <w:numId w:val="5"/>
              </w:numPr>
              <w:tabs>
                <w:tab w:val="left" w:pos="6360"/>
              </w:tabs>
            </w:pPr>
            <w:r w:rsidRPr="0068573C">
              <w:t>Выносные стойки  (нержавеющая сталь) с кнопками управления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2</w:t>
            </w:r>
          </w:p>
        </w:tc>
        <w:tc>
          <w:tcPr>
            <w:tcW w:w="1544" w:type="dxa"/>
            <w:shd w:val="clear" w:color="auto" w:fill="E5E8ED" w:themeFill="accent4" w:themeFillTint="33"/>
            <w:vAlign w:val="center"/>
          </w:tcPr>
          <w:p w:rsidR="002A7B05" w:rsidRPr="0068573C" w:rsidRDefault="002A7B05" w:rsidP="0068573C">
            <w:pPr>
              <w:tabs>
                <w:tab w:val="left" w:pos="6360"/>
              </w:tabs>
              <w:jc w:val="center"/>
              <w:rPr>
                <w:b/>
              </w:rPr>
            </w:pPr>
            <w:r w:rsidRPr="0068573C">
              <w:rPr>
                <w:b/>
              </w:rPr>
              <w:t>15 000.00</w:t>
            </w:r>
          </w:p>
        </w:tc>
      </w:tr>
    </w:tbl>
    <w:p w:rsidR="0070497B" w:rsidRDefault="0070497B">
      <w:pPr>
        <w:rPr>
          <w:rFonts w:ascii="Calibri" w:eastAsia="Calibri" w:hAnsi="Calibri" w:cs="Times New Roman"/>
          <w:b/>
          <w:noProof/>
          <w:color w:val="E36C0A"/>
          <w:sz w:val="28"/>
          <w:szCs w:val="28"/>
          <w:lang w:eastAsia="ru-RU"/>
        </w:rPr>
      </w:pPr>
    </w:p>
    <w:p w:rsidR="00B92062" w:rsidRDefault="0070497B">
      <w:pPr>
        <w:rPr>
          <w:rFonts w:ascii="Calibri" w:eastAsia="Calibri" w:hAnsi="Calibri" w:cs="Times New Roman"/>
          <w:b/>
          <w:noProof/>
          <w:color w:val="E36C0A"/>
          <w:sz w:val="28"/>
          <w:szCs w:val="28"/>
          <w:lang w:eastAsia="ru-RU"/>
        </w:rPr>
      </w:pPr>
      <w:r>
        <w:rPr>
          <w:rFonts w:ascii="Calibri" w:eastAsia="Calibri" w:hAnsi="Calibri" w:cs="Times New Roman"/>
          <w:b/>
          <w:noProof/>
          <w:color w:val="E36C0A"/>
          <w:sz w:val="28"/>
          <w:szCs w:val="28"/>
          <w:lang w:eastAsia="ru-RU"/>
        </w:rPr>
        <w:br w:type="page"/>
      </w:r>
    </w:p>
    <w:p w:rsidR="008B3607" w:rsidRDefault="00FF7C7A" w:rsidP="008B3607">
      <w:pPr>
        <w:tabs>
          <w:tab w:val="left" w:pos="6360"/>
        </w:tabs>
        <w:spacing w:before="240" w:after="0" w:line="240" w:lineRule="auto"/>
        <w:contextualSpacing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color w:val="E36C0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0640" behindDoc="0" locked="0" layoutInCell="1" allowOverlap="1" wp14:anchorId="6A519D95" wp14:editId="58174727">
            <wp:simplePos x="0" y="0"/>
            <wp:positionH relativeFrom="margin">
              <wp:posOffset>104775</wp:posOffset>
            </wp:positionH>
            <wp:positionV relativeFrom="paragraph">
              <wp:posOffset>0</wp:posOffset>
            </wp:positionV>
            <wp:extent cx="600075" cy="4857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187_gost_rst_ic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5D8" w:rsidRPr="00404431">
        <w:rPr>
          <w:rFonts w:ascii="Calibri" w:eastAsia="Calibri" w:hAnsi="Calibri" w:cs="Times New Roman"/>
          <w:b/>
          <w:sz w:val="44"/>
          <w:szCs w:val="44"/>
        </w:rPr>
        <w:t>Подъемная платформа</w:t>
      </w:r>
      <w:r w:rsidR="002A7B05" w:rsidRPr="00404431">
        <w:rPr>
          <w:rFonts w:ascii="Calibri" w:eastAsia="Calibri" w:hAnsi="Calibri" w:cs="Times New Roman"/>
          <w:b/>
          <w:sz w:val="44"/>
          <w:szCs w:val="44"/>
        </w:rPr>
        <w:t xml:space="preserve"> ПВИТ 2000-2</w:t>
      </w:r>
    </w:p>
    <w:p w:rsidR="005051FE" w:rsidRPr="005051FE" w:rsidRDefault="006D2106" w:rsidP="005051FE">
      <w:pPr>
        <w:tabs>
          <w:tab w:val="left" w:pos="6360"/>
        </w:tabs>
        <w:spacing w:before="240" w:after="0" w:line="240" w:lineRule="auto"/>
        <w:contextualSpacing/>
        <w:jc w:val="center"/>
        <w:rPr>
          <w:rFonts w:ascii="Calibri" w:eastAsia="Calibri" w:hAnsi="Calibri" w:cs="Times New Roman"/>
          <w:b/>
        </w:rPr>
      </w:pPr>
      <w:r w:rsidRPr="00404431">
        <w:rPr>
          <w:b/>
          <w:sz w:val="36"/>
          <w:szCs w:val="36"/>
        </w:rPr>
        <w:t>с поворотной площадкой</w:t>
      </w: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3824"/>
        <w:gridCol w:w="1113"/>
        <w:gridCol w:w="1130"/>
      </w:tblGrid>
      <w:tr w:rsidR="005051FE" w:rsidTr="003229C6">
        <w:trPr>
          <w:trHeight w:val="543"/>
          <w:jc w:val="right"/>
        </w:trPr>
        <w:tc>
          <w:tcPr>
            <w:tcW w:w="4389" w:type="dxa"/>
            <w:vAlign w:val="center"/>
          </w:tcPr>
          <w:p w:rsidR="005051FE" w:rsidRPr="006E18C7" w:rsidRDefault="003229C6" w:rsidP="003229C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8F1BE2">
              <w:rPr>
                <w:rFonts w:ascii="Calibri" w:eastAsia="Calibri" w:hAnsi="Calibri" w:cs="Times New Roman"/>
                <w:sz w:val="24"/>
                <w:szCs w:val="24"/>
              </w:rPr>
              <w:t>Соответствие ГОСТу Р 55555-2013</w:t>
            </w:r>
          </w:p>
        </w:tc>
        <w:tc>
          <w:tcPr>
            <w:tcW w:w="5953" w:type="dxa"/>
            <w:gridSpan w:val="3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6E18C7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Технические характеристики: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 w:val="restart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6F698C94" wp14:editId="3F42FBB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88173</wp:posOffset>
                  </wp:positionV>
                  <wp:extent cx="2544445" cy="4084503"/>
                  <wp:effectExtent l="152400" t="152400" r="370205" b="35433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егири бирюза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408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4" w:type="dxa"/>
            <w:vAlign w:val="center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Тип привода  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винт –гайка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Грузоподъемность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300 кГ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Ограждения</w:t>
            </w:r>
          </w:p>
        </w:tc>
        <w:tc>
          <w:tcPr>
            <w:tcW w:w="2129" w:type="dxa"/>
            <w:gridSpan w:val="2"/>
            <w:vAlign w:val="center"/>
          </w:tcPr>
          <w:p w:rsidR="005051FE" w:rsidRPr="00ED1418" w:rsidRDefault="00ED1418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sz w:val="32"/>
                <w:szCs w:val="32"/>
              </w:rPr>
            </w:pPr>
            <w:r w:rsidRPr="00ED1418">
              <w:rPr>
                <w:rFonts w:ascii="Calibri" w:eastAsia="Calibri" w:hAnsi="Calibri" w:cs="Times New Roman"/>
                <w:noProof/>
                <w:lang w:eastAsia="ru-RU"/>
              </w:rPr>
              <w:t xml:space="preserve">металл - </w:t>
            </w:r>
            <w:r w:rsidRPr="00ED1418">
              <w:rPr>
                <w:rFonts w:ascii="Calibri" w:eastAsia="Calibri" w:hAnsi="Calibri" w:cs="Times New Roman"/>
                <w:noProof/>
                <w:lang w:val="en-US" w:eastAsia="ru-RU"/>
              </w:rPr>
              <w:t>RAL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Скорость движения платформы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0.15 м/сек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Высота подъема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2000 мм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Размеры грузоподъемной площадк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и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ED1418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  <w:r w:rsidR="00ED1418">
              <w:rPr>
                <w:rFonts w:ascii="Calibri" w:eastAsia="Calibri" w:hAnsi="Calibri" w:cs="Times New Roman"/>
                <w:noProof/>
                <w:lang w:eastAsia="ru-RU"/>
              </w:rPr>
              <w:t>4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00 х 1</w:t>
            </w:r>
            <w:r w:rsidR="00ED1418">
              <w:rPr>
                <w:rFonts w:ascii="Calibri" w:eastAsia="Calibri" w:hAnsi="Calibri" w:cs="Times New Roman"/>
                <w:noProof/>
                <w:lang w:eastAsia="ru-RU"/>
              </w:rPr>
              <w:t>40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 мм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Мощность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1100 кВт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Источник питания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230 В п.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тока, 50 Гц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Бесперебойное питание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4 часов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Атмосферостойкое изготовление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По </w:t>
            </w:r>
            <w:r w:rsidRPr="000F3DE9">
              <w:rPr>
                <w:rFonts w:ascii="Calibri" w:eastAsia="Calibri" w:hAnsi="Calibri" w:cs="Times New Roman"/>
                <w:noProof/>
                <w:lang w:val="en-US" w:eastAsia="ru-RU"/>
              </w:rPr>
              <w:t>I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 54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Уровень акустического давления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Lpa: 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20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дБ(А)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Защита от поражения эл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током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Класс 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Окружающая среда температура по С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– 30 до + 45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Крепление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анкерное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Гарантийный срок</w:t>
            </w:r>
          </w:p>
        </w:tc>
        <w:tc>
          <w:tcPr>
            <w:tcW w:w="2129" w:type="dxa"/>
            <w:gridSpan w:val="2"/>
            <w:vAlign w:val="center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3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года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Гарантийный срок на обшивку </w:t>
            </w:r>
          </w:p>
        </w:tc>
        <w:tc>
          <w:tcPr>
            <w:tcW w:w="2129" w:type="dxa"/>
            <w:gridSpan w:val="2"/>
            <w:vAlign w:val="center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10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лет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</w:pPr>
          </w:p>
        </w:tc>
      </w:tr>
      <w:tr w:rsidR="005051FE" w:rsidTr="005051FE">
        <w:trPr>
          <w:trHeight w:val="543"/>
          <w:jc w:val="right"/>
        </w:trPr>
        <w:tc>
          <w:tcPr>
            <w:tcW w:w="4389" w:type="dxa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</w:p>
        </w:tc>
        <w:tc>
          <w:tcPr>
            <w:tcW w:w="6067" w:type="dxa"/>
            <w:gridSpan w:val="3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Основной комплект поставки: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 w:val="restart"/>
            <w:vAlign w:val="bottom"/>
          </w:tcPr>
          <w:p w:rsidR="005051FE" w:rsidRPr="00B03399" w:rsidRDefault="005051FE" w:rsidP="005051FE">
            <w:pPr>
              <w:tabs>
                <w:tab w:val="left" w:pos="6360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404431">
              <w:rPr>
                <w:rFonts w:ascii="Calibri" w:eastAsia="Calibri" w:hAnsi="Calibri" w:cs="Times New Roman"/>
                <w:b/>
                <w:sz w:val="32"/>
                <w:szCs w:val="32"/>
              </w:rPr>
              <w:t>Базовая цена</w:t>
            </w:r>
            <w:r w:rsidRPr="00404431">
              <w:rPr>
                <w:b/>
              </w:rPr>
              <w:t xml:space="preserve"> </w:t>
            </w:r>
            <w:r w:rsidRPr="00404431">
              <w:rPr>
                <w:rFonts w:ascii="Calibri" w:eastAsia="Calibri" w:hAnsi="Calibri" w:cs="Times New Roman"/>
                <w:b/>
                <w:sz w:val="28"/>
                <w:szCs w:val="28"/>
              </w:rPr>
              <w:t>без НДС</w:t>
            </w:r>
          </w:p>
          <w:p w:rsidR="005051FE" w:rsidRPr="00167AD3" w:rsidRDefault="0015253E" w:rsidP="005051FE">
            <w:pPr>
              <w:tabs>
                <w:tab w:val="left" w:pos="6360"/>
              </w:tabs>
              <w:spacing w:before="24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219</w:t>
            </w:r>
            <w:r w:rsidR="005051FE" w:rsidRPr="009868CD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 000</w:t>
            </w:r>
            <w:r w:rsidR="005051FE" w:rsidRPr="009868CD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="005051FE" w:rsidRPr="00B87E06">
              <w:rPr>
                <w:rFonts w:ascii="Calibri" w:eastAsia="Calibri" w:hAnsi="Calibri" w:cs="Times New Roman"/>
                <w:b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4937" w:type="dxa"/>
            <w:gridSpan w:val="2"/>
            <w:vAlign w:val="center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67AD3">
              <w:rPr>
                <w:rFonts w:ascii="Calibri" w:eastAsia="Calibri" w:hAnsi="Calibri" w:cs="Times New Roman"/>
              </w:rPr>
              <w:t>1. Подъемное устройство в сборе с кареткой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2. Платформа грузоподъемная не складная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3. Заездной пандус на платформу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 xml:space="preserve">4. </w:t>
            </w:r>
            <w:proofErr w:type="spellStart"/>
            <w:r w:rsidRPr="00167AD3">
              <w:rPr>
                <w:rFonts w:ascii="Calibri" w:eastAsia="Calibri" w:hAnsi="Calibri" w:cs="Times New Roman"/>
              </w:rPr>
              <w:t>Электропакет</w:t>
            </w:r>
            <w:proofErr w:type="spellEnd"/>
            <w:r w:rsidRPr="00167AD3">
              <w:rPr>
                <w:rFonts w:ascii="Calibri" w:eastAsia="Calibri" w:hAnsi="Calibri" w:cs="Times New Roman"/>
              </w:rPr>
              <w:t xml:space="preserve"> (щит управления)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5. Пульт управления: кнопочный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3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6. Лампа светового оповещения движения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7. Звуковой сигнал оповещение движения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8. Блок аварийного питания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</w:tbl>
    <w:p w:rsidR="00812A39" w:rsidRPr="00052831" w:rsidRDefault="00812A39" w:rsidP="00052831">
      <w:pPr>
        <w:tabs>
          <w:tab w:val="left" w:pos="6360"/>
        </w:tabs>
        <w:spacing w:after="0" w:line="240" w:lineRule="auto"/>
        <w:rPr>
          <w:rFonts w:ascii="Calibri" w:eastAsia="Calibri" w:hAnsi="Calibri" w:cs="Times New Roman"/>
          <w:b/>
          <w:color w:val="FFFFFF" w:themeColor="background1"/>
        </w:rPr>
      </w:pPr>
    </w:p>
    <w:p w:rsidR="006D2106" w:rsidRPr="00812A39" w:rsidRDefault="006D2106" w:rsidP="00B4426B">
      <w:pPr>
        <w:tabs>
          <w:tab w:val="left" w:pos="6360"/>
        </w:tabs>
        <w:spacing w:after="0" w:line="240" w:lineRule="auto"/>
        <w:ind w:left="708"/>
        <w:rPr>
          <w:b/>
          <w:i/>
          <w:color w:val="7F8FA9" w:themeColor="accent4"/>
          <w:sz w:val="32"/>
          <w:szCs w:val="32"/>
        </w:rPr>
      </w:pPr>
      <w:r w:rsidRPr="00812A39">
        <w:rPr>
          <w:b/>
          <w:i/>
          <w:color w:val="7F8FA9" w:themeColor="accent4"/>
          <w:sz w:val="32"/>
          <w:szCs w:val="32"/>
        </w:rPr>
        <w:t>Дополнительные функции:</w:t>
      </w:r>
    </w:p>
    <w:tbl>
      <w:tblPr>
        <w:tblStyle w:val="a3"/>
        <w:tblpPr w:leftFromText="180" w:rightFromText="180" w:vertAnchor="text" w:horzAnchor="margin" w:tblpXSpec="center" w:tblpY="20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5E8ED" w:themeFill="accent4" w:themeFillTint="33"/>
        <w:tblLook w:val="04A0" w:firstRow="1" w:lastRow="0" w:firstColumn="1" w:lastColumn="0" w:noHBand="0" w:noVBand="1"/>
      </w:tblPr>
      <w:tblGrid>
        <w:gridCol w:w="7883"/>
        <w:gridCol w:w="980"/>
        <w:gridCol w:w="1593"/>
      </w:tblGrid>
      <w:tr w:rsidR="006D2106" w:rsidRPr="00DB0322" w:rsidTr="00812A39">
        <w:trPr>
          <w:trHeight w:val="557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6D2106" w:rsidRPr="009868CD" w:rsidRDefault="006D2106" w:rsidP="00CA4857">
            <w:pPr>
              <w:tabs>
                <w:tab w:val="left" w:pos="6360"/>
              </w:tabs>
              <w:jc w:val="center"/>
              <w:rPr>
                <w:b/>
                <w:sz w:val="24"/>
                <w:szCs w:val="24"/>
              </w:rPr>
            </w:pPr>
            <w:r w:rsidRPr="009868CD">
              <w:rPr>
                <w:b/>
                <w:color w:val="121428" w:themeColor="text2" w:themeShade="80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6D2106" w:rsidRPr="00DB0322" w:rsidRDefault="006D2106" w:rsidP="00CA4857">
            <w:pPr>
              <w:tabs>
                <w:tab w:val="left" w:pos="6360"/>
              </w:tabs>
              <w:jc w:val="center"/>
              <w:rPr>
                <w:b/>
              </w:rPr>
            </w:pPr>
            <w:r w:rsidRPr="00B22123">
              <w:rPr>
                <w:b/>
                <w:color w:val="121428" w:themeColor="text2" w:themeShade="80"/>
              </w:rPr>
              <w:t>Кол-во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6D2106" w:rsidRPr="009868CD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121428" w:themeColor="text2" w:themeShade="80"/>
              </w:rPr>
            </w:pPr>
            <w:r w:rsidRPr="00B22123">
              <w:rPr>
                <w:b/>
                <w:color w:val="121428" w:themeColor="text2" w:themeShade="80"/>
              </w:rPr>
              <w:t>Цена</w:t>
            </w:r>
            <w:r w:rsidR="009868CD">
              <w:rPr>
                <w:b/>
                <w:color w:val="121428" w:themeColor="text2" w:themeShade="80"/>
              </w:rPr>
              <w:t xml:space="preserve"> </w:t>
            </w:r>
            <w:r w:rsidRPr="00B22123">
              <w:rPr>
                <w:b/>
                <w:color w:val="121428" w:themeColor="text2" w:themeShade="80"/>
              </w:rPr>
              <w:t>руб.</w:t>
            </w:r>
          </w:p>
        </w:tc>
      </w:tr>
      <w:tr w:rsidR="006D2106" w:rsidRPr="00DB0322" w:rsidTr="00812A39">
        <w:trPr>
          <w:trHeight w:val="416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6D2106" w:rsidRPr="00297DF8" w:rsidRDefault="006D2106" w:rsidP="00297DF8">
            <w:pPr>
              <w:pStyle w:val="a6"/>
              <w:numPr>
                <w:ilvl w:val="0"/>
                <w:numId w:val="4"/>
              </w:numPr>
              <w:tabs>
                <w:tab w:val="left" w:pos="6360"/>
              </w:tabs>
              <w:rPr>
                <w:color w:val="000000" w:themeColor="text1"/>
              </w:rPr>
            </w:pPr>
            <w:r w:rsidRPr="00297DF8">
              <w:rPr>
                <w:color w:val="000000" w:themeColor="text1"/>
              </w:rPr>
              <w:t>Ограждения из нержавеющей стали (платформа)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45 000.00</w:t>
            </w:r>
          </w:p>
        </w:tc>
      </w:tr>
      <w:tr w:rsidR="006D2106" w:rsidRPr="00DB0322" w:rsidTr="00812A39">
        <w:trPr>
          <w:trHeight w:val="420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6D2106" w:rsidRPr="00297DF8" w:rsidRDefault="006D2106" w:rsidP="00297DF8">
            <w:pPr>
              <w:pStyle w:val="a6"/>
              <w:numPr>
                <w:ilvl w:val="0"/>
                <w:numId w:val="4"/>
              </w:numPr>
              <w:tabs>
                <w:tab w:val="left" w:pos="6360"/>
              </w:tabs>
              <w:rPr>
                <w:color w:val="000000" w:themeColor="text1"/>
              </w:rPr>
            </w:pPr>
            <w:r w:rsidRPr="00297DF8">
              <w:rPr>
                <w:color w:val="000000" w:themeColor="text1"/>
              </w:rPr>
              <w:t>Дверь в сборе на верхней остановочной площадке (металл — RAL)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2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6D2106" w:rsidRPr="000F3DE9" w:rsidRDefault="005F5A00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18</w:t>
            </w:r>
            <w:r w:rsidR="006D2106" w:rsidRPr="000F3DE9">
              <w:rPr>
                <w:b/>
                <w:color w:val="000000" w:themeColor="text1"/>
              </w:rPr>
              <w:t> 000.00</w:t>
            </w:r>
          </w:p>
        </w:tc>
      </w:tr>
      <w:tr w:rsidR="006D2106" w:rsidRPr="00DB0322" w:rsidTr="00812A39">
        <w:trPr>
          <w:trHeight w:val="412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6D2106" w:rsidRPr="00297DF8" w:rsidRDefault="006D2106" w:rsidP="00297DF8">
            <w:pPr>
              <w:pStyle w:val="a6"/>
              <w:numPr>
                <w:ilvl w:val="0"/>
                <w:numId w:val="4"/>
              </w:numPr>
              <w:tabs>
                <w:tab w:val="left" w:pos="6360"/>
              </w:tabs>
              <w:rPr>
                <w:color w:val="000000" w:themeColor="text1"/>
              </w:rPr>
            </w:pPr>
            <w:r w:rsidRPr="00297DF8">
              <w:rPr>
                <w:rFonts w:ascii="Calibri" w:eastAsia="Calibri" w:hAnsi="Calibri" w:cs="Times New Roman"/>
                <w:color w:val="000000" w:themeColor="text1"/>
              </w:rPr>
              <w:t>Дверь в сборе на верхней площадке (нержавеющая сталь)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20 000.00</w:t>
            </w:r>
          </w:p>
        </w:tc>
      </w:tr>
      <w:tr w:rsidR="006D2106" w:rsidRPr="00DB0322" w:rsidTr="00812A39">
        <w:trPr>
          <w:trHeight w:val="418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6D2106" w:rsidRPr="00297DF8" w:rsidRDefault="006D2106" w:rsidP="00297DF8">
            <w:pPr>
              <w:pStyle w:val="a6"/>
              <w:numPr>
                <w:ilvl w:val="0"/>
                <w:numId w:val="4"/>
              </w:numPr>
              <w:tabs>
                <w:tab w:val="left" w:pos="6360"/>
              </w:tabs>
              <w:rPr>
                <w:color w:val="000000" w:themeColor="text1"/>
              </w:rPr>
            </w:pPr>
            <w:r w:rsidRPr="00297DF8">
              <w:rPr>
                <w:color w:val="000000" w:themeColor="text1"/>
              </w:rPr>
              <w:t>Установка электромагнитных замков на дверях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2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6D2106" w:rsidRPr="000F3DE9" w:rsidRDefault="005F5A00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18</w:t>
            </w:r>
            <w:r w:rsidR="006D2106" w:rsidRPr="000F3DE9">
              <w:rPr>
                <w:b/>
                <w:color w:val="000000" w:themeColor="text1"/>
              </w:rPr>
              <w:t> 000.00</w:t>
            </w:r>
          </w:p>
        </w:tc>
      </w:tr>
      <w:tr w:rsidR="006D2106" w:rsidRPr="00DB0322" w:rsidTr="00812A39">
        <w:trPr>
          <w:trHeight w:val="410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6D2106" w:rsidRPr="00297DF8" w:rsidRDefault="006D2106" w:rsidP="00297DF8">
            <w:pPr>
              <w:pStyle w:val="a6"/>
              <w:numPr>
                <w:ilvl w:val="0"/>
                <w:numId w:val="4"/>
              </w:numPr>
              <w:tabs>
                <w:tab w:val="left" w:pos="6360"/>
              </w:tabs>
              <w:rPr>
                <w:color w:val="000000" w:themeColor="text1"/>
              </w:rPr>
            </w:pPr>
            <w:r w:rsidRPr="00297DF8">
              <w:rPr>
                <w:color w:val="000000" w:themeColor="text1"/>
              </w:rPr>
              <w:t>Защитный навес против атмосферных осадков (металл — RAL)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20 000.00</w:t>
            </w:r>
          </w:p>
        </w:tc>
      </w:tr>
      <w:tr w:rsidR="006D2106" w:rsidRPr="00DB0322" w:rsidTr="00812A39">
        <w:trPr>
          <w:trHeight w:val="416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6D2106" w:rsidRPr="00297DF8" w:rsidRDefault="006D2106" w:rsidP="00297DF8">
            <w:pPr>
              <w:pStyle w:val="a6"/>
              <w:numPr>
                <w:ilvl w:val="0"/>
                <w:numId w:val="4"/>
              </w:numPr>
              <w:tabs>
                <w:tab w:val="left" w:pos="6360"/>
              </w:tabs>
              <w:rPr>
                <w:color w:val="000000" w:themeColor="text1"/>
              </w:rPr>
            </w:pPr>
            <w:r w:rsidRPr="00297DF8">
              <w:rPr>
                <w:color w:val="000000" w:themeColor="text1"/>
              </w:rPr>
              <w:t>Защитный навес против атмосферных осадков (нержавейка)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2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6D2106" w:rsidRPr="000F3DE9" w:rsidRDefault="006D2106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25 000.00</w:t>
            </w:r>
          </w:p>
        </w:tc>
      </w:tr>
      <w:tr w:rsidR="00CA4857" w:rsidRPr="00DB0322" w:rsidTr="00812A39">
        <w:trPr>
          <w:trHeight w:val="408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CA4857" w:rsidRPr="00297DF8" w:rsidRDefault="00CA4857" w:rsidP="00297DF8">
            <w:pPr>
              <w:pStyle w:val="a6"/>
              <w:numPr>
                <w:ilvl w:val="0"/>
                <w:numId w:val="4"/>
              </w:numPr>
              <w:tabs>
                <w:tab w:val="left" w:pos="6360"/>
              </w:tabs>
              <w:rPr>
                <w:color w:val="000000" w:themeColor="text1"/>
              </w:rPr>
            </w:pPr>
            <w:r w:rsidRPr="00297DF8">
              <w:rPr>
                <w:color w:val="000000" w:themeColor="text1"/>
              </w:rPr>
              <w:t>Внутренняя диспетчеризация (3 блока вызова + база)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CA4857" w:rsidRPr="000F3DE9" w:rsidRDefault="00CA4857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CA4857" w:rsidRPr="000F3DE9" w:rsidRDefault="00CA4857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15 000.00</w:t>
            </w:r>
          </w:p>
        </w:tc>
      </w:tr>
      <w:tr w:rsidR="00CA4857" w:rsidRPr="00DB0322" w:rsidTr="00812A39">
        <w:trPr>
          <w:trHeight w:val="413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CA4857" w:rsidRPr="00297DF8" w:rsidRDefault="00CA4857" w:rsidP="00297DF8">
            <w:pPr>
              <w:pStyle w:val="a6"/>
              <w:numPr>
                <w:ilvl w:val="0"/>
                <w:numId w:val="4"/>
              </w:numPr>
              <w:tabs>
                <w:tab w:val="left" w:pos="6360"/>
              </w:tabs>
              <w:rPr>
                <w:color w:val="000000" w:themeColor="text1"/>
              </w:rPr>
            </w:pPr>
            <w:r w:rsidRPr="00297DF8">
              <w:rPr>
                <w:color w:val="000000" w:themeColor="text1"/>
              </w:rPr>
              <w:t>Выносные стойки  ( (металл — RAL) ) с кнопками управления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CA4857" w:rsidRPr="000F3DE9" w:rsidRDefault="00CA4857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2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CA4857" w:rsidRPr="000F3DE9" w:rsidRDefault="00CA4857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12 000.00</w:t>
            </w:r>
          </w:p>
        </w:tc>
      </w:tr>
      <w:tr w:rsidR="00CA4857" w:rsidRPr="00DB0322" w:rsidTr="00812A39">
        <w:trPr>
          <w:trHeight w:val="416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CA4857" w:rsidRPr="00297DF8" w:rsidRDefault="00CA4857" w:rsidP="00297DF8">
            <w:pPr>
              <w:pStyle w:val="a6"/>
              <w:numPr>
                <w:ilvl w:val="0"/>
                <w:numId w:val="4"/>
              </w:numPr>
              <w:tabs>
                <w:tab w:val="left" w:pos="6360"/>
              </w:tabs>
              <w:rPr>
                <w:color w:val="000000" w:themeColor="text1"/>
              </w:rPr>
            </w:pPr>
            <w:r w:rsidRPr="00297DF8">
              <w:rPr>
                <w:color w:val="000000" w:themeColor="text1"/>
              </w:rPr>
              <w:t>Выносные стойки  (нержавеющая сталь) с кнопками управления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CA4857" w:rsidRPr="000F3DE9" w:rsidRDefault="00CA4857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2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CA4857" w:rsidRPr="000F3DE9" w:rsidRDefault="005F5A00" w:rsidP="009868CD">
            <w:pPr>
              <w:tabs>
                <w:tab w:val="left" w:pos="6360"/>
              </w:tabs>
              <w:jc w:val="center"/>
              <w:rPr>
                <w:b/>
                <w:color w:val="000000" w:themeColor="text1"/>
              </w:rPr>
            </w:pPr>
            <w:r w:rsidRPr="000F3DE9">
              <w:rPr>
                <w:b/>
                <w:color w:val="000000" w:themeColor="text1"/>
              </w:rPr>
              <w:t>15</w:t>
            </w:r>
            <w:r w:rsidR="00CA4857" w:rsidRPr="000F3DE9">
              <w:rPr>
                <w:b/>
                <w:color w:val="000000" w:themeColor="text1"/>
              </w:rPr>
              <w:t> 000.00</w:t>
            </w:r>
          </w:p>
        </w:tc>
      </w:tr>
    </w:tbl>
    <w:p w:rsidR="00052831" w:rsidRDefault="00052831" w:rsidP="006D2106">
      <w:pPr>
        <w:tabs>
          <w:tab w:val="left" w:pos="6360"/>
        </w:tabs>
        <w:spacing w:after="0" w:line="240" w:lineRule="auto"/>
        <w:contextualSpacing/>
        <w:rPr>
          <w:rFonts w:ascii="Calibri" w:eastAsia="Calibri" w:hAnsi="Calibri" w:cs="Times New Roman"/>
          <w:b/>
          <w:color w:val="FFFFFF" w:themeColor="background1"/>
          <w:sz w:val="28"/>
          <w:szCs w:val="28"/>
        </w:rPr>
      </w:pPr>
    </w:p>
    <w:p w:rsidR="008B3607" w:rsidRPr="0070497B" w:rsidRDefault="008B3607">
      <w:pPr>
        <w:rPr>
          <w:rFonts w:ascii="Calibri" w:eastAsia="Calibri" w:hAnsi="Calibri" w:cs="Times New Roman"/>
          <w:b/>
          <w:color w:val="FFFFFF" w:themeColor="background1"/>
          <w:sz w:val="28"/>
          <w:szCs w:val="28"/>
        </w:rPr>
      </w:pPr>
      <w:r>
        <w:rPr>
          <w:noProof/>
          <w:lang w:eastAsia="ru-RU"/>
        </w:rPr>
        <w:br w:type="page"/>
      </w:r>
    </w:p>
    <w:p w:rsidR="008B3607" w:rsidRDefault="00FF7C7A" w:rsidP="008B3607">
      <w:pPr>
        <w:tabs>
          <w:tab w:val="left" w:pos="6360"/>
        </w:tabs>
        <w:spacing w:before="240" w:after="0" w:line="240" w:lineRule="auto"/>
        <w:contextualSpacing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color w:val="E36C0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6A519D95" wp14:editId="58174727">
            <wp:simplePos x="0" y="0"/>
            <wp:positionH relativeFrom="margin">
              <wp:posOffset>104775</wp:posOffset>
            </wp:positionH>
            <wp:positionV relativeFrom="paragraph">
              <wp:posOffset>0</wp:posOffset>
            </wp:positionV>
            <wp:extent cx="600075" cy="4857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187_gost_rst_ic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5D8" w:rsidRPr="00404431">
        <w:rPr>
          <w:rFonts w:ascii="Calibri" w:eastAsia="Calibri" w:hAnsi="Calibri" w:cs="Times New Roman"/>
          <w:b/>
          <w:sz w:val="44"/>
          <w:szCs w:val="44"/>
        </w:rPr>
        <w:t>Подъемная платформа</w:t>
      </w:r>
      <w:r w:rsidR="005F5A00" w:rsidRPr="00404431">
        <w:rPr>
          <w:rFonts w:ascii="Calibri" w:eastAsia="Calibri" w:hAnsi="Calibri" w:cs="Times New Roman"/>
          <w:b/>
          <w:sz w:val="44"/>
          <w:szCs w:val="44"/>
        </w:rPr>
        <w:t xml:space="preserve"> ПВИТ 2000-3</w:t>
      </w:r>
    </w:p>
    <w:p w:rsidR="00B87E06" w:rsidRPr="00B03399" w:rsidRDefault="00CB789F" w:rsidP="00B03399">
      <w:pPr>
        <w:tabs>
          <w:tab w:val="left" w:pos="6360"/>
        </w:tabs>
        <w:spacing w:before="240" w:after="0" w:line="240" w:lineRule="auto"/>
        <w:contextualSpacing/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404431">
        <w:rPr>
          <w:rFonts w:ascii="Calibri" w:eastAsia="Calibri" w:hAnsi="Calibri" w:cs="Times New Roman"/>
          <w:b/>
          <w:sz w:val="36"/>
          <w:szCs w:val="36"/>
        </w:rPr>
        <w:t>с ударопрочной декоративной облицовкой</w:t>
      </w: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3824"/>
        <w:gridCol w:w="1113"/>
        <w:gridCol w:w="1130"/>
      </w:tblGrid>
      <w:tr w:rsidR="00B87E06" w:rsidTr="003229C6">
        <w:trPr>
          <w:trHeight w:val="543"/>
          <w:jc w:val="right"/>
        </w:trPr>
        <w:tc>
          <w:tcPr>
            <w:tcW w:w="4389" w:type="dxa"/>
            <w:vAlign w:val="center"/>
          </w:tcPr>
          <w:p w:rsidR="00B87E06" w:rsidRPr="006E18C7" w:rsidRDefault="003229C6" w:rsidP="003229C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8F1BE2">
              <w:rPr>
                <w:rFonts w:ascii="Calibri" w:eastAsia="Calibri" w:hAnsi="Calibri" w:cs="Times New Roman"/>
                <w:sz w:val="24"/>
                <w:szCs w:val="24"/>
              </w:rPr>
              <w:t>Соответствие ГОСТу Р 55555-2013</w:t>
            </w:r>
          </w:p>
        </w:tc>
        <w:tc>
          <w:tcPr>
            <w:tcW w:w="5953" w:type="dxa"/>
            <w:gridSpan w:val="3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6E18C7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Технические характеристики: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 w:val="restart"/>
          </w:tcPr>
          <w:p w:rsidR="00B87E06" w:rsidRPr="000F3DE9" w:rsidRDefault="00BB121B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1FCC66B3" wp14:editId="7F8CA43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88173</wp:posOffset>
                  </wp:positionV>
                  <wp:extent cx="2544445" cy="4084503"/>
                  <wp:effectExtent l="152400" t="152400" r="370205" b="35433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егири бирюза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408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4" w:type="dxa"/>
            <w:vAlign w:val="center"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Тип привода  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винт –гайка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Грузоподъемность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300 кГ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Ограждения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43433A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3433A">
              <w:rPr>
                <w:rFonts w:ascii="Calibri" w:eastAsia="Calibri" w:hAnsi="Calibri" w:cs="Times New Roman"/>
                <w:noProof/>
                <w:lang w:eastAsia="ru-RU"/>
              </w:rPr>
              <w:t xml:space="preserve">металл - </w:t>
            </w:r>
            <w:r w:rsidRPr="0043433A">
              <w:rPr>
                <w:rFonts w:ascii="Calibri" w:eastAsia="Calibri" w:hAnsi="Calibri" w:cs="Times New Roman"/>
                <w:noProof/>
                <w:lang w:val="en-US" w:eastAsia="ru-RU"/>
              </w:rPr>
              <w:t>RAL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Скорость движения платформы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0.15 м/сек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Высота подъема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2000 мм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Размеры грузоподъемной площадк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и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F27E5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0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00 х 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25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 мм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Мощность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1100 кВт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Источник питания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230 В п.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тока, 50 Гц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Бесперебойное питание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4 часов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Атмосферостойкое изготовление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По </w:t>
            </w:r>
            <w:r w:rsidRPr="000F3DE9">
              <w:rPr>
                <w:rFonts w:ascii="Calibri" w:eastAsia="Calibri" w:hAnsi="Calibri" w:cs="Times New Roman"/>
                <w:noProof/>
                <w:lang w:val="en-US" w:eastAsia="ru-RU"/>
              </w:rPr>
              <w:t>I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 54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Уровень акустического давления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43433A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Lpa: </w:t>
            </w:r>
            <w:r w:rsidR="0043433A">
              <w:rPr>
                <w:rFonts w:ascii="Calibri" w:eastAsia="Calibri" w:hAnsi="Calibri" w:cs="Times New Roman"/>
                <w:noProof/>
                <w:lang w:eastAsia="ru-RU"/>
              </w:rPr>
              <w:t>15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дБ(А)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Защита от поражения эл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током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Класс 1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Окружающая среда температура по С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– 30 до + 45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Крепление</w:t>
            </w:r>
          </w:p>
        </w:tc>
        <w:tc>
          <w:tcPr>
            <w:tcW w:w="2129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анкерное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Гарантийный срок</w:t>
            </w:r>
          </w:p>
        </w:tc>
        <w:tc>
          <w:tcPr>
            <w:tcW w:w="2129" w:type="dxa"/>
            <w:gridSpan w:val="2"/>
            <w:vAlign w:val="center"/>
          </w:tcPr>
          <w:p w:rsidR="00B87E06" w:rsidRPr="00474B7A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3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года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Гарантийный срок на обшивку </w:t>
            </w:r>
          </w:p>
        </w:tc>
        <w:tc>
          <w:tcPr>
            <w:tcW w:w="2129" w:type="dxa"/>
            <w:gridSpan w:val="2"/>
            <w:vAlign w:val="center"/>
          </w:tcPr>
          <w:p w:rsidR="00B87E06" w:rsidRPr="00474B7A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10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лет</w:t>
            </w:r>
          </w:p>
        </w:tc>
      </w:tr>
      <w:tr w:rsidR="00840BDA" w:rsidTr="00840BDA">
        <w:trPr>
          <w:trHeight w:val="293"/>
          <w:jc w:val="right"/>
        </w:trPr>
        <w:tc>
          <w:tcPr>
            <w:tcW w:w="4389" w:type="dxa"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B87E06" w:rsidRPr="00474B7A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</w:pPr>
          </w:p>
        </w:tc>
      </w:tr>
      <w:tr w:rsidR="00B87E06" w:rsidTr="00840BDA">
        <w:trPr>
          <w:trHeight w:val="543"/>
          <w:jc w:val="right"/>
        </w:trPr>
        <w:tc>
          <w:tcPr>
            <w:tcW w:w="4389" w:type="dxa"/>
          </w:tcPr>
          <w:p w:rsidR="00B87E06" w:rsidRPr="00474B7A" w:rsidRDefault="00B87E06" w:rsidP="00B87E06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</w:p>
        </w:tc>
        <w:tc>
          <w:tcPr>
            <w:tcW w:w="6067" w:type="dxa"/>
            <w:gridSpan w:val="3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Основной комплект поставки: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 w:val="restart"/>
            <w:vAlign w:val="bottom"/>
          </w:tcPr>
          <w:p w:rsidR="00B03399" w:rsidRPr="00B03399" w:rsidRDefault="00B87E06" w:rsidP="00B03399">
            <w:pPr>
              <w:tabs>
                <w:tab w:val="left" w:pos="6360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404431">
              <w:rPr>
                <w:rFonts w:ascii="Calibri" w:eastAsia="Calibri" w:hAnsi="Calibri" w:cs="Times New Roman"/>
                <w:b/>
                <w:sz w:val="32"/>
                <w:szCs w:val="32"/>
              </w:rPr>
              <w:t>Базовая цена</w:t>
            </w:r>
            <w:r w:rsidRPr="00404431">
              <w:rPr>
                <w:b/>
              </w:rPr>
              <w:t xml:space="preserve"> </w:t>
            </w:r>
            <w:r w:rsidRPr="00404431">
              <w:rPr>
                <w:rFonts w:ascii="Calibri" w:eastAsia="Calibri" w:hAnsi="Calibri" w:cs="Times New Roman"/>
                <w:b/>
                <w:sz w:val="28"/>
                <w:szCs w:val="28"/>
              </w:rPr>
              <w:t>без НДС</w:t>
            </w:r>
          </w:p>
          <w:p w:rsidR="00B87E06" w:rsidRPr="00167AD3" w:rsidRDefault="00B87E06" w:rsidP="00B03399">
            <w:pPr>
              <w:tabs>
                <w:tab w:val="left" w:pos="6360"/>
              </w:tabs>
              <w:spacing w:before="24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9868CD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236 000</w:t>
            </w:r>
            <w:r w:rsidRPr="009868CD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87E06">
              <w:rPr>
                <w:rFonts w:ascii="Calibri" w:eastAsia="Calibri" w:hAnsi="Calibri" w:cs="Times New Roman"/>
                <w:b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4937" w:type="dxa"/>
            <w:gridSpan w:val="2"/>
            <w:vAlign w:val="center"/>
          </w:tcPr>
          <w:p w:rsidR="00B87E06" w:rsidRPr="000F3DE9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67AD3">
              <w:rPr>
                <w:rFonts w:ascii="Calibri" w:eastAsia="Calibri" w:hAnsi="Calibri" w:cs="Times New Roman"/>
              </w:rPr>
              <w:t>1. Подъемное устройство в сборе с кареткой</w:t>
            </w:r>
          </w:p>
        </w:tc>
        <w:tc>
          <w:tcPr>
            <w:tcW w:w="1130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167AD3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2. Платформа грузоподъемная не складная</w:t>
            </w:r>
          </w:p>
        </w:tc>
        <w:tc>
          <w:tcPr>
            <w:tcW w:w="1130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167AD3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3. Заездной пандус на платформу</w:t>
            </w:r>
          </w:p>
        </w:tc>
        <w:tc>
          <w:tcPr>
            <w:tcW w:w="1130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167AD3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 xml:space="preserve">4. </w:t>
            </w:r>
            <w:proofErr w:type="spellStart"/>
            <w:r w:rsidRPr="00167AD3">
              <w:rPr>
                <w:rFonts w:ascii="Calibri" w:eastAsia="Calibri" w:hAnsi="Calibri" w:cs="Times New Roman"/>
              </w:rPr>
              <w:t>Электропакет</w:t>
            </w:r>
            <w:proofErr w:type="spellEnd"/>
            <w:r w:rsidRPr="00167AD3">
              <w:rPr>
                <w:rFonts w:ascii="Calibri" w:eastAsia="Calibri" w:hAnsi="Calibri" w:cs="Times New Roman"/>
              </w:rPr>
              <w:t xml:space="preserve"> (щит управления)</w:t>
            </w:r>
          </w:p>
        </w:tc>
        <w:tc>
          <w:tcPr>
            <w:tcW w:w="1130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167AD3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5. Пульт управления: кнопочный</w:t>
            </w:r>
          </w:p>
        </w:tc>
        <w:tc>
          <w:tcPr>
            <w:tcW w:w="1130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3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167AD3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6. Лампа светового оповещения движения</w:t>
            </w:r>
          </w:p>
        </w:tc>
        <w:tc>
          <w:tcPr>
            <w:tcW w:w="1130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167AD3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7. Звуковой сигнал оповещение движения</w:t>
            </w:r>
          </w:p>
        </w:tc>
        <w:tc>
          <w:tcPr>
            <w:tcW w:w="1130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BB121B" w:rsidTr="00840BDA">
        <w:trPr>
          <w:trHeight w:val="293"/>
          <w:jc w:val="right"/>
        </w:trPr>
        <w:tc>
          <w:tcPr>
            <w:tcW w:w="4389" w:type="dxa"/>
            <w:vMerge/>
          </w:tcPr>
          <w:p w:rsidR="00B87E06" w:rsidRPr="00167AD3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8. Блок аварийного питания</w:t>
            </w:r>
          </w:p>
        </w:tc>
        <w:tc>
          <w:tcPr>
            <w:tcW w:w="1130" w:type="dxa"/>
            <w:vAlign w:val="center"/>
          </w:tcPr>
          <w:p w:rsidR="00B87E06" w:rsidRDefault="00B87E06" w:rsidP="00B87E06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</w:tbl>
    <w:p w:rsidR="00F27E56" w:rsidRDefault="00F27E56" w:rsidP="00B87E06">
      <w:pPr>
        <w:tabs>
          <w:tab w:val="left" w:pos="6360"/>
        </w:tabs>
        <w:spacing w:after="0" w:line="240" w:lineRule="auto"/>
        <w:rPr>
          <w:b/>
        </w:rPr>
      </w:pPr>
    </w:p>
    <w:p w:rsidR="007A3DF4" w:rsidRPr="00F27E56" w:rsidRDefault="007A3DF4" w:rsidP="00B4426B">
      <w:pPr>
        <w:tabs>
          <w:tab w:val="left" w:pos="6360"/>
        </w:tabs>
        <w:spacing w:after="0" w:line="240" w:lineRule="auto"/>
        <w:ind w:left="708"/>
        <w:rPr>
          <w:b/>
          <w:i/>
          <w:color w:val="7F8FA9" w:themeColor="accent4"/>
          <w:sz w:val="32"/>
          <w:szCs w:val="32"/>
        </w:rPr>
      </w:pPr>
      <w:r w:rsidRPr="00F27E56">
        <w:rPr>
          <w:b/>
          <w:i/>
          <w:color w:val="7F8FA9" w:themeColor="accent4"/>
          <w:sz w:val="32"/>
          <w:szCs w:val="32"/>
        </w:rPr>
        <w:t>Дополнительные функции:</w:t>
      </w:r>
    </w:p>
    <w:tbl>
      <w:tblPr>
        <w:tblStyle w:val="a3"/>
        <w:tblpPr w:leftFromText="180" w:rightFromText="180" w:vertAnchor="text" w:horzAnchor="margin" w:tblpXSpec="center" w:tblpY="20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5E8ED" w:themeFill="accent4" w:themeFillTint="33"/>
        <w:tblLook w:val="04A0" w:firstRow="1" w:lastRow="0" w:firstColumn="1" w:lastColumn="0" w:noHBand="0" w:noVBand="1"/>
      </w:tblPr>
      <w:tblGrid>
        <w:gridCol w:w="7883"/>
        <w:gridCol w:w="980"/>
        <w:gridCol w:w="1593"/>
      </w:tblGrid>
      <w:tr w:rsidR="007A3DF4" w:rsidRPr="00DB0322" w:rsidTr="00F27E56">
        <w:trPr>
          <w:trHeight w:val="557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7A3DF4" w:rsidRPr="00297DF8" w:rsidRDefault="007A3DF4" w:rsidP="00C225D8">
            <w:pPr>
              <w:tabs>
                <w:tab w:val="left" w:pos="6360"/>
              </w:tabs>
              <w:jc w:val="center"/>
              <w:rPr>
                <w:b/>
                <w:sz w:val="24"/>
                <w:szCs w:val="24"/>
              </w:rPr>
            </w:pPr>
            <w:r w:rsidRPr="00297DF8">
              <w:rPr>
                <w:b/>
                <w:color w:val="121428" w:themeColor="text2" w:themeShade="80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7A3DF4" w:rsidRPr="00DB0322" w:rsidRDefault="007A3DF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B22123">
              <w:rPr>
                <w:b/>
                <w:color w:val="121428" w:themeColor="text2" w:themeShade="80"/>
              </w:rPr>
              <w:t>Кол-во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7A3DF4" w:rsidRPr="00297DF8" w:rsidRDefault="00297DF8" w:rsidP="00297DF8">
            <w:pPr>
              <w:tabs>
                <w:tab w:val="left" w:pos="6360"/>
              </w:tabs>
              <w:jc w:val="center"/>
              <w:rPr>
                <w:b/>
                <w:color w:val="121428" w:themeColor="text2" w:themeShade="80"/>
              </w:rPr>
            </w:pPr>
            <w:r>
              <w:rPr>
                <w:b/>
                <w:color w:val="121428" w:themeColor="text2" w:themeShade="80"/>
              </w:rPr>
              <w:t xml:space="preserve">Цена </w:t>
            </w:r>
            <w:r w:rsidR="007A3DF4" w:rsidRPr="00B22123">
              <w:rPr>
                <w:b/>
                <w:color w:val="121428" w:themeColor="text2" w:themeShade="80"/>
              </w:rPr>
              <w:t>руб.</w:t>
            </w:r>
          </w:p>
        </w:tc>
      </w:tr>
      <w:tr w:rsidR="007A3DF4" w:rsidRPr="00DB0322" w:rsidTr="00F27E56">
        <w:trPr>
          <w:trHeight w:val="419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pStyle w:val="a6"/>
              <w:numPr>
                <w:ilvl w:val="0"/>
                <w:numId w:val="3"/>
              </w:numPr>
              <w:tabs>
                <w:tab w:val="left" w:pos="6360"/>
              </w:tabs>
            </w:pPr>
            <w:r w:rsidRPr="00297DF8">
              <w:t>Изменение размеров грузоподъемной площадки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20 000.00</w:t>
            </w:r>
          </w:p>
        </w:tc>
      </w:tr>
      <w:tr w:rsidR="00CB789F" w:rsidRPr="00DB0322" w:rsidTr="00F27E56">
        <w:trPr>
          <w:trHeight w:val="424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CB789F" w:rsidRPr="00297DF8" w:rsidRDefault="00CB789F" w:rsidP="00297DF8">
            <w:pPr>
              <w:pStyle w:val="a6"/>
              <w:numPr>
                <w:ilvl w:val="0"/>
                <w:numId w:val="3"/>
              </w:numPr>
              <w:tabs>
                <w:tab w:val="left" w:pos="6360"/>
              </w:tabs>
            </w:pPr>
            <w:r w:rsidRPr="00297DF8">
              <w:t>Ограждения из нержавеющей стали (платформа)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CB789F" w:rsidRPr="00297DF8" w:rsidRDefault="00CB789F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CB789F" w:rsidRPr="00297DF8" w:rsidRDefault="00CB789F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45 000.00</w:t>
            </w:r>
          </w:p>
        </w:tc>
      </w:tr>
      <w:tr w:rsidR="00CB789F" w:rsidRPr="00DB0322" w:rsidTr="00F27E56">
        <w:trPr>
          <w:trHeight w:val="424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CB789F" w:rsidRPr="00297DF8" w:rsidRDefault="00B20C74" w:rsidP="00297DF8">
            <w:pPr>
              <w:pStyle w:val="a6"/>
              <w:numPr>
                <w:ilvl w:val="0"/>
                <w:numId w:val="3"/>
              </w:numPr>
              <w:tabs>
                <w:tab w:val="left" w:pos="6360"/>
              </w:tabs>
            </w:pPr>
            <w:r w:rsidRPr="00297DF8">
              <w:t>Дверь в сборе на верхней остановочной площадке (металл — RAL)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CB789F" w:rsidRPr="00297DF8" w:rsidRDefault="00B20C7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CB789F" w:rsidRPr="00297DF8" w:rsidRDefault="00ED760F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20</w:t>
            </w:r>
            <w:r w:rsidR="00B20C74" w:rsidRPr="00297DF8">
              <w:rPr>
                <w:b/>
              </w:rPr>
              <w:t> 000.00</w:t>
            </w:r>
          </w:p>
        </w:tc>
      </w:tr>
      <w:tr w:rsidR="007A3DF4" w:rsidRPr="00DB0322" w:rsidTr="00F27E56">
        <w:trPr>
          <w:trHeight w:val="424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pStyle w:val="a6"/>
              <w:numPr>
                <w:ilvl w:val="0"/>
                <w:numId w:val="3"/>
              </w:numPr>
              <w:tabs>
                <w:tab w:val="left" w:pos="6360"/>
              </w:tabs>
            </w:pPr>
            <w:r w:rsidRPr="00297DF8">
              <w:t>Дверь в сборе на верхней остановочной площадке (нержавеющая сталь)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2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2</w:t>
            </w:r>
            <w:r w:rsidR="000E4DD5" w:rsidRPr="00297DF8">
              <w:rPr>
                <w:b/>
              </w:rPr>
              <w:t>0</w:t>
            </w:r>
            <w:r w:rsidRPr="00297DF8">
              <w:rPr>
                <w:b/>
              </w:rPr>
              <w:t> 000.00</w:t>
            </w:r>
          </w:p>
        </w:tc>
      </w:tr>
      <w:tr w:rsidR="007A3DF4" w:rsidRPr="00DB0322" w:rsidTr="00F27E56">
        <w:trPr>
          <w:trHeight w:val="402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pStyle w:val="a6"/>
              <w:numPr>
                <w:ilvl w:val="0"/>
                <w:numId w:val="3"/>
              </w:numPr>
              <w:tabs>
                <w:tab w:val="left" w:pos="6360"/>
              </w:tabs>
            </w:pPr>
            <w:r w:rsidRPr="00297DF8">
              <w:rPr>
                <w:rFonts w:ascii="Calibri" w:eastAsia="Calibri" w:hAnsi="Calibri" w:cs="Times New Roman"/>
              </w:rPr>
              <w:t xml:space="preserve">Установка электромагнитных замков </w:t>
            </w:r>
            <w:r w:rsidRPr="00297DF8">
              <w:t xml:space="preserve"> </w:t>
            </w:r>
            <w:r w:rsidRPr="00297DF8">
              <w:rPr>
                <w:rFonts w:ascii="Calibri" w:eastAsia="Calibri" w:hAnsi="Calibri" w:cs="Times New Roman"/>
              </w:rPr>
              <w:t>на дверях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2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7A3DF4" w:rsidRPr="00297DF8" w:rsidRDefault="005F5A00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18</w:t>
            </w:r>
            <w:r w:rsidR="007A3DF4" w:rsidRPr="00297DF8">
              <w:rPr>
                <w:b/>
              </w:rPr>
              <w:t xml:space="preserve"> 000.00</w:t>
            </w:r>
          </w:p>
        </w:tc>
      </w:tr>
      <w:tr w:rsidR="00B20C74" w:rsidRPr="00DB0322" w:rsidTr="00F27E56">
        <w:trPr>
          <w:trHeight w:val="402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B20C74" w:rsidRPr="00297DF8" w:rsidRDefault="00B20C74" w:rsidP="00297DF8">
            <w:pPr>
              <w:pStyle w:val="a6"/>
              <w:numPr>
                <w:ilvl w:val="0"/>
                <w:numId w:val="3"/>
              </w:numPr>
              <w:tabs>
                <w:tab w:val="left" w:pos="6360"/>
              </w:tabs>
              <w:rPr>
                <w:rFonts w:ascii="Calibri" w:eastAsia="Calibri" w:hAnsi="Calibri" w:cs="Times New Roman"/>
              </w:rPr>
            </w:pPr>
            <w:r w:rsidRPr="00297DF8">
              <w:rPr>
                <w:rFonts w:ascii="Calibri" w:eastAsia="Calibri" w:hAnsi="Calibri" w:cs="Times New Roman"/>
              </w:rPr>
              <w:t>Защитный навес против атмосферных осадков (металл — RAL)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B20C74" w:rsidRPr="00297DF8" w:rsidRDefault="00B20C7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B20C74" w:rsidRPr="00297DF8" w:rsidRDefault="005F5A00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20</w:t>
            </w:r>
            <w:r w:rsidR="00B20C74" w:rsidRPr="00297DF8">
              <w:rPr>
                <w:b/>
              </w:rPr>
              <w:t> 000.00</w:t>
            </w:r>
          </w:p>
        </w:tc>
      </w:tr>
      <w:tr w:rsidR="007A3DF4" w:rsidRPr="00DB0322" w:rsidTr="00F27E56">
        <w:trPr>
          <w:trHeight w:val="408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pStyle w:val="a6"/>
              <w:numPr>
                <w:ilvl w:val="0"/>
                <w:numId w:val="3"/>
              </w:numPr>
              <w:tabs>
                <w:tab w:val="left" w:pos="6360"/>
              </w:tabs>
            </w:pPr>
            <w:r w:rsidRPr="00297DF8">
              <w:t>Защитный навес против атмосферных осадков (нержавейка)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25 000.00</w:t>
            </w:r>
          </w:p>
        </w:tc>
      </w:tr>
      <w:tr w:rsidR="007A3DF4" w:rsidRPr="00DB0322" w:rsidTr="00F27E56">
        <w:trPr>
          <w:trHeight w:val="415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pStyle w:val="a6"/>
              <w:numPr>
                <w:ilvl w:val="0"/>
                <w:numId w:val="3"/>
              </w:numPr>
              <w:tabs>
                <w:tab w:val="left" w:pos="6360"/>
              </w:tabs>
            </w:pPr>
            <w:r w:rsidRPr="00297DF8">
              <w:t>Внутренняя диспетчеризация (3 блока вызова + база)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15 000.00</w:t>
            </w:r>
          </w:p>
        </w:tc>
      </w:tr>
      <w:tr w:rsidR="007A3DF4" w:rsidRPr="00DB0322" w:rsidTr="00F27E56">
        <w:trPr>
          <w:trHeight w:val="420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pStyle w:val="a6"/>
              <w:numPr>
                <w:ilvl w:val="0"/>
                <w:numId w:val="3"/>
              </w:numPr>
              <w:tabs>
                <w:tab w:val="left" w:pos="6360"/>
              </w:tabs>
            </w:pPr>
            <w:r w:rsidRPr="00297DF8">
              <w:t>Выносные стойки  (нержавеющая сталь) с кнопками управления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2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7A3DF4" w:rsidRPr="00297DF8" w:rsidRDefault="005F5A00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15</w:t>
            </w:r>
            <w:r w:rsidR="007A3DF4" w:rsidRPr="00297DF8">
              <w:rPr>
                <w:b/>
              </w:rPr>
              <w:t> 000.00</w:t>
            </w:r>
          </w:p>
        </w:tc>
      </w:tr>
      <w:tr w:rsidR="007A3DF4" w:rsidRPr="00DB0322" w:rsidTr="00F27E56">
        <w:trPr>
          <w:trHeight w:val="412"/>
        </w:trPr>
        <w:tc>
          <w:tcPr>
            <w:tcW w:w="8075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pStyle w:val="a6"/>
              <w:numPr>
                <w:ilvl w:val="0"/>
                <w:numId w:val="6"/>
              </w:numPr>
              <w:tabs>
                <w:tab w:val="left" w:pos="6360"/>
              </w:tabs>
            </w:pPr>
            <w:r w:rsidRPr="00297DF8">
              <w:t>Выносные стойки  ( (металл — RAL) ) с кнопками управления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7A3DF4" w:rsidRPr="00297DF8" w:rsidRDefault="007A3DF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2</w:t>
            </w:r>
          </w:p>
        </w:tc>
        <w:tc>
          <w:tcPr>
            <w:tcW w:w="1611" w:type="dxa"/>
            <w:shd w:val="clear" w:color="auto" w:fill="E5E8ED" w:themeFill="accent4" w:themeFillTint="33"/>
            <w:vAlign w:val="center"/>
          </w:tcPr>
          <w:p w:rsidR="007A3DF4" w:rsidRPr="00297DF8" w:rsidRDefault="007A3DF4" w:rsidP="00297DF8">
            <w:pPr>
              <w:tabs>
                <w:tab w:val="left" w:pos="6360"/>
              </w:tabs>
              <w:jc w:val="center"/>
              <w:rPr>
                <w:b/>
              </w:rPr>
            </w:pPr>
            <w:r w:rsidRPr="00297DF8">
              <w:rPr>
                <w:b/>
              </w:rPr>
              <w:t>12 000.00</w:t>
            </w:r>
          </w:p>
        </w:tc>
      </w:tr>
    </w:tbl>
    <w:p w:rsidR="001819D4" w:rsidRDefault="001819D4" w:rsidP="0021702E">
      <w:pPr>
        <w:tabs>
          <w:tab w:val="left" w:pos="6360"/>
        </w:tabs>
        <w:spacing w:after="0" w:line="240" w:lineRule="auto"/>
        <w:contextualSpacing/>
        <w:rPr>
          <w:noProof/>
          <w:lang w:eastAsia="ru-RU"/>
        </w:rPr>
      </w:pPr>
    </w:p>
    <w:p w:rsidR="00C225D8" w:rsidRPr="00404431" w:rsidRDefault="00FF7C7A" w:rsidP="001819D4">
      <w:pPr>
        <w:tabs>
          <w:tab w:val="left" w:pos="6360"/>
        </w:tabs>
        <w:spacing w:before="240" w:after="0" w:line="240" w:lineRule="auto"/>
        <w:contextualSpacing/>
        <w:jc w:val="center"/>
        <w:rPr>
          <w:b/>
          <w:sz w:val="32"/>
          <w:szCs w:val="32"/>
        </w:rPr>
      </w:pPr>
      <w:r>
        <w:rPr>
          <w:rFonts w:ascii="Calibri" w:eastAsia="Calibri" w:hAnsi="Calibri" w:cs="Times New Roman"/>
          <w:b/>
          <w:noProof/>
          <w:color w:val="E36C0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 wp14:anchorId="6A519D95" wp14:editId="58174727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600075" cy="485775"/>
            <wp:effectExtent l="0" t="0" r="952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187_gost_rst_ic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5D8" w:rsidRPr="00404431">
        <w:rPr>
          <w:b/>
          <w:sz w:val="44"/>
          <w:szCs w:val="44"/>
        </w:rPr>
        <w:t>Подъемная платформа</w:t>
      </w:r>
      <w:r w:rsidR="00487DEC" w:rsidRPr="00404431">
        <w:rPr>
          <w:b/>
          <w:sz w:val="44"/>
          <w:szCs w:val="44"/>
        </w:rPr>
        <w:t xml:space="preserve"> ПВИТ 2000-4</w:t>
      </w:r>
      <w:r w:rsidR="001819D4" w:rsidRPr="00404431">
        <w:rPr>
          <w:b/>
          <w:sz w:val="32"/>
          <w:szCs w:val="32"/>
        </w:rPr>
        <w:t xml:space="preserve"> </w:t>
      </w:r>
    </w:p>
    <w:p w:rsidR="00FF7C7A" w:rsidRDefault="001819D4" w:rsidP="001819D4">
      <w:pPr>
        <w:tabs>
          <w:tab w:val="left" w:pos="6360"/>
        </w:tabs>
        <w:spacing w:before="240" w:after="0" w:line="240" w:lineRule="auto"/>
        <w:contextualSpacing/>
        <w:jc w:val="center"/>
        <w:rPr>
          <w:b/>
          <w:sz w:val="36"/>
          <w:szCs w:val="36"/>
        </w:rPr>
      </w:pPr>
      <w:r w:rsidRPr="00404431">
        <w:rPr>
          <w:b/>
          <w:sz w:val="36"/>
          <w:szCs w:val="36"/>
        </w:rPr>
        <w:t>с огражд</w:t>
      </w:r>
      <w:r w:rsidR="00C225D8" w:rsidRPr="00404431">
        <w:rPr>
          <w:b/>
          <w:sz w:val="36"/>
          <w:szCs w:val="36"/>
        </w:rPr>
        <w:t>ениями</w:t>
      </w:r>
      <w:r w:rsidR="00FF7C7A">
        <w:rPr>
          <w:b/>
          <w:sz w:val="36"/>
          <w:szCs w:val="36"/>
        </w:rPr>
        <w:t xml:space="preserve"> из </w:t>
      </w:r>
      <w:r w:rsidR="00FF7C7A" w:rsidRPr="00FA46C8">
        <w:rPr>
          <w:rFonts w:cstheme="minorHAnsi"/>
          <w:b/>
          <w:sz w:val="36"/>
          <w:szCs w:val="36"/>
        </w:rPr>
        <w:t>нержавеющей</w:t>
      </w:r>
      <w:r w:rsidR="00FF7C7A">
        <w:rPr>
          <w:b/>
          <w:sz w:val="36"/>
          <w:szCs w:val="36"/>
        </w:rPr>
        <w:t xml:space="preserve"> стали</w:t>
      </w:r>
    </w:p>
    <w:p w:rsidR="001819D4" w:rsidRPr="00404431" w:rsidRDefault="001819D4" w:rsidP="00FA46C8">
      <w:pPr>
        <w:tabs>
          <w:tab w:val="left" w:pos="6360"/>
        </w:tabs>
        <w:spacing w:before="240" w:after="0" w:line="192" w:lineRule="auto"/>
        <w:contextualSpacing/>
        <w:jc w:val="center"/>
        <w:rPr>
          <w:b/>
          <w:sz w:val="36"/>
          <w:szCs w:val="36"/>
        </w:rPr>
      </w:pPr>
      <w:r w:rsidRPr="00404431">
        <w:rPr>
          <w:b/>
          <w:sz w:val="36"/>
          <w:szCs w:val="36"/>
        </w:rPr>
        <w:t xml:space="preserve">и </w:t>
      </w:r>
      <w:r w:rsidR="006A0C1A">
        <w:rPr>
          <w:b/>
          <w:sz w:val="36"/>
          <w:szCs w:val="36"/>
        </w:rPr>
        <w:t>стеклянными двер</w:t>
      </w:r>
      <w:r w:rsidR="00FA46C8">
        <w:rPr>
          <w:b/>
          <w:sz w:val="36"/>
          <w:szCs w:val="36"/>
        </w:rPr>
        <w:t>ьми</w:t>
      </w: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3824"/>
        <w:gridCol w:w="1113"/>
        <w:gridCol w:w="1130"/>
      </w:tblGrid>
      <w:tr w:rsidR="005051FE" w:rsidTr="003229C6">
        <w:trPr>
          <w:trHeight w:val="543"/>
          <w:jc w:val="right"/>
        </w:trPr>
        <w:tc>
          <w:tcPr>
            <w:tcW w:w="4389" w:type="dxa"/>
            <w:vAlign w:val="center"/>
          </w:tcPr>
          <w:p w:rsidR="005051FE" w:rsidRPr="006E18C7" w:rsidRDefault="003229C6" w:rsidP="003229C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8F1BE2">
              <w:rPr>
                <w:rFonts w:ascii="Calibri" w:eastAsia="Calibri" w:hAnsi="Calibri" w:cs="Times New Roman"/>
                <w:sz w:val="24"/>
                <w:szCs w:val="24"/>
              </w:rPr>
              <w:t>Соответствие ГОСТу Р 55555-2013</w:t>
            </w:r>
          </w:p>
        </w:tc>
        <w:tc>
          <w:tcPr>
            <w:tcW w:w="5953" w:type="dxa"/>
            <w:gridSpan w:val="3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6E18C7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Технические характеристики: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 w:val="restart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6F698C94" wp14:editId="3F42FBB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95158</wp:posOffset>
                  </wp:positionV>
                  <wp:extent cx="2544445" cy="4084503"/>
                  <wp:effectExtent l="152400" t="152400" r="370205" b="35433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егири бирюза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408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4" w:type="dxa"/>
            <w:vAlign w:val="center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Тип привода  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винт –гайка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Грузоподъемность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300 кГ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Ограждения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нержавейка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Скорость движения платформы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0.15 м/сек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Высота подъема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2000 мм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Размеры грузоподъемной площадк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и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0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00 х 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25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 мм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Мощность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1100 кВт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Источник питания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230 В п.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тока, 50 Гц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Бесперебойное питание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4 часов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Атмосферостойкое изготовление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По </w:t>
            </w:r>
            <w:r w:rsidRPr="000F3DE9">
              <w:rPr>
                <w:rFonts w:ascii="Calibri" w:eastAsia="Calibri" w:hAnsi="Calibri" w:cs="Times New Roman"/>
                <w:noProof/>
                <w:lang w:val="en-US" w:eastAsia="ru-RU"/>
              </w:rPr>
              <w:t>I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 54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Уровень акустического давления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43433A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Lpa: </w:t>
            </w:r>
            <w:r w:rsidR="0043433A">
              <w:rPr>
                <w:rFonts w:ascii="Calibri" w:eastAsia="Calibri" w:hAnsi="Calibri" w:cs="Times New Roman"/>
                <w:noProof/>
                <w:lang w:eastAsia="ru-RU"/>
              </w:rPr>
              <w:t>15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дБ(А)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Защита от поражения эл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током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Класс 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Окружающая среда температура по С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– 30 до + 45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Крепление</w:t>
            </w:r>
          </w:p>
        </w:tc>
        <w:tc>
          <w:tcPr>
            <w:tcW w:w="2129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анкерное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Гарантийный срок</w:t>
            </w:r>
          </w:p>
        </w:tc>
        <w:tc>
          <w:tcPr>
            <w:tcW w:w="2129" w:type="dxa"/>
            <w:gridSpan w:val="2"/>
            <w:vAlign w:val="center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3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года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Гарантийный срок на обшивку </w:t>
            </w:r>
          </w:p>
        </w:tc>
        <w:tc>
          <w:tcPr>
            <w:tcW w:w="2129" w:type="dxa"/>
            <w:gridSpan w:val="2"/>
            <w:vAlign w:val="center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10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лет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</w:pPr>
          </w:p>
        </w:tc>
      </w:tr>
      <w:tr w:rsidR="005051FE" w:rsidTr="005051FE">
        <w:trPr>
          <w:trHeight w:val="543"/>
          <w:jc w:val="right"/>
        </w:trPr>
        <w:tc>
          <w:tcPr>
            <w:tcW w:w="4389" w:type="dxa"/>
          </w:tcPr>
          <w:p w:rsidR="005051FE" w:rsidRPr="00474B7A" w:rsidRDefault="005051FE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</w:p>
        </w:tc>
        <w:tc>
          <w:tcPr>
            <w:tcW w:w="6067" w:type="dxa"/>
            <w:gridSpan w:val="3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Основной комплект поставки: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 w:val="restart"/>
            <w:vAlign w:val="bottom"/>
          </w:tcPr>
          <w:p w:rsidR="005051FE" w:rsidRPr="00B03399" w:rsidRDefault="005051FE" w:rsidP="005051FE">
            <w:pPr>
              <w:tabs>
                <w:tab w:val="left" w:pos="6360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404431">
              <w:rPr>
                <w:rFonts w:ascii="Calibri" w:eastAsia="Calibri" w:hAnsi="Calibri" w:cs="Times New Roman"/>
                <w:b/>
                <w:sz w:val="32"/>
                <w:szCs w:val="32"/>
              </w:rPr>
              <w:t>Базовая цена</w:t>
            </w:r>
            <w:r w:rsidRPr="00404431">
              <w:rPr>
                <w:b/>
              </w:rPr>
              <w:t xml:space="preserve"> </w:t>
            </w:r>
            <w:r w:rsidRPr="00404431">
              <w:rPr>
                <w:rFonts w:ascii="Calibri" w:eastAsia="Calibri" w:hAnsi="Calibri" w:cs="Times New Roman"/>
                <w:b/>
                <w:sz w:val="28"/>
                <w:szCs w:val="28"/>
              </w:rPr>
              <w:t>без НДС</w:t>
            </w:r>
          </w:p>
          <w:p w:rsidR="005051FE" w:rsidRPr="00167AD3" w:rsidRDefault="005051FE" w:rsidP="0015253E">
            <w:pPr>
              <w:tabs>
                <w:tab w:val="left" w:pos="6360"/>
              </w:tabs>
              <w:spacing w:before="24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9868CD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2</w:t>
            </w:r>
            <w:r w:rsidR="0015253E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63</w:t>
            </w:r>
            <w:r w:rsidRPr="009868CD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 000</w:t>
            </w:r>
            <w:r w:rsidRPr="009868CD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87E06">
              <w:rPr>
                <w:rFonts w:ascii="Calibri" w:eastAsia="Calibri" w:hAnsi="Calibri" w:cs="Times New Roman"/>
                <w:b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4937" w:type="dxa"/>
            <w:gridSpan w:val="2"/>
            <w:vAlign w:val="center"/>
          </w:tcPr>
          <w:p w:rsidR="005051FE" w:rsidRPr="000F3DE9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67AD3">
              <w:rPr>
                <w:rFonts w:ascii="Calibri" w:eastAsia="Calibri" w:hAnsi="Calibri" w:cs="Times New Roman"/>
              </w:rPr>
              <w:t>1. Подъемное устройство в сборе с кареткой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2. Платформа грузоподъемная не складная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3. Заездной пандус на платформу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 xml:space="preserve">4. </w:t>
            </w:r>
            <w:proofErr w:type="spellStart"/>
            <w:r w:rsidRPr="00167AD3">
              <w:rPr>
                <w:rFonts w:ascii="Calibri" w:eastAsia="Calibri" w:hAnsi="Calibri" w:cs="Times New Roman"/>
              </w:rPr>
              <w:t>Электропакет</w:t>
            </w:r>
            <w:proofErr w:type="spellEnd"/>
            <w:r w:rsidRPr="00167AD3">
              <w:rPr>
                <w:rFonts w:ascii="Calibri" w:eastAsia="Calibri" w:hAnsi="Calibri" w:cs="Times New Roman"/>
              </w:rPr>
              <w:t xml:space="preserve"> (щит управления)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5. Пульт управления: кнопочный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3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6. Лампа светового оповещения движения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7. Звуковой сигнал оповещение движения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5051FE" w:rsidTr="005051FE">
        <w:trPr>
          <w:trHeight w:val="293"/>
          <w:jc w:val="right"/>
        </w:trPr>
        <w:tc>
          <w:tcPr>
            <w:tcW w:w="4389" w:type="dxa"/>
            <w:vMerge/>
          </w:tcPr>
          <w:p w:rsidR="005051FE" w:rsidRPr="00167AD3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8. Блок аварийного питания</w:t>
            </w:r>
          </w:p>
        </w:tc>
        <w:tc>
          <w:tcPr>
            <w:tcW w:w="1130" w:type="dxa"/>
            <w:vAlign w:val="center"/>
          </w:tcPr>
          <w:p w:rsidR="005051FE" w:rsidRDefault="005051FE" w:rsidP="005051FE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</w:tbl>
    <w:p w:rsidR="00052831" w:rsidRDefault="00052831" w:rsidP="00052831">
      <w:pPr>
        <w:tabs>
          <w:tab w:val="left" w:pos="6360"/>
        </w:tabs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1819D4" w:rsidRPr="00052831" w:rsidRDefault="001819D4" w:rsidP="00052831">
      <w:pPr>
        <w:tabs>
          <w:tab w:val="left" w:pos="6360"/>
        </w:tabs>
        <w:spacing w:after="0" w:line="240" w:lineRule="auto"/>
        <w:ind w:left="708"/>
        <w:rPr>
          <w:b/>
          <w:i/>
          <w:color w:val="7F8FA9" w:themeColor="accent4"/>
          <w:sz w:val="32"/>
          <w:szCs w:val="32"/>
        </w:rPr>
      </w:pPr>
      <w:r w:rsidRPr="00052831">
        <w:rPr>
          <w:b/>
          <w:i/>
          <w:color w:val="7F8FA9" w:themeColor="accent4"/>
          <w:sz w:val="32"/>
          <w:szCs w:val="32"/>
        </w:rPr>
        <w:t>Дополнительные функции:</w:t>
      </w:r>
    </w:p>
    <w:tbl>
      <w:tblPr>
        <w:tblStyle w:val="a3"/>
        <w:tblpPr w:leftFromText="180" w:rightFromText="180" w:vertAnchor="text" w:horzAnchor="margin" w:tblpXSpec="center" w:tblpY="20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5E8ED" w:themeFill="accent4" w:themeFillTint="33"/>
        <w:tblLook w:val="04A0" w:firstRow="1" w:lastRow="0" w:firstColumn="1" w:lastColumn="0" w:noHBand="0" w:noVBand="1"/>
      </w:tblPr>
      <w:tblGrid>
        <w:gridCol w:w="7792"/>
        <w:gridCol w:w="992"/>
        <w:gridCol w:w="1657"/>
      </w:tblGrid>
      <w:tr w:rsidR="001819D4" w:rsidRPr="00DB0322" w:rsidTr="00052831">
        <w:trPr>
          <w:trHeight w:val="560"/>
        </w:trPr>
        <w:tc>
          <w:tcPr>
            <w:tcW w:w="7792" w:type="dxa"/>
            <w:shd w:val="clear" w:color="auto" w:fill="E5E8ED" w:themeFill="accent4" w:themeFillTint="33"/>
            <w:vAlign w:val="center"/>
          </w:tcPr>
          <w:p w:rsidR="001819D4" w:rsidRPr="00A67573" w:rsidRDefault="001819D4" w:rsidP="00C225D8">
            <w:pPr>
              <w:tabs>
                <w:tab w:val="left" w:pos="6360"/>
              </w:tabs>
              <w:jc w:val="center"/>
              <w:rPr>
                <w:b/>
                <w:sz w:val="24"/>
                <w:szCs w:val="24"/>
              </w:rPr>
            </w:pPr>
            <w:r w:rsidRPr="00A67573">
              <w:rPr>
                <w:b/>
                <w:color w:val="121428" w:themeColor="text2" w:themeShade="80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1819D4" w:rsidRPr="00DB0322" w:rsidRDefault="001819D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B22123">
              <w:rPr>
                <w:b/>
                <w:color w:val="121428" w:themeColor="text2" w:themeShade="80"/>
              </w:rPr>
              <w:t>Кол-во</w:t>
            </w:r>
          </w:p>
        </w:tc>
        <w:tc>
          <w:tcPr>
            <w:tcW w:w="1657" w:type="dxa"/>
            <w:shd w:val="clear" w:color="auto" w:fill="E5E8ED" w:themeFill="accent4" w:themeFillTint="33"/>
            <w:vAlign w:val="center"/>
          </w:tcPr>
          <w:p w:rsidR="001819D4" w:rsidRPr="00A67573" w:rsidRDefault="00A67573" w:rsidP="00A67573">
            <w:pPr>
              <w:tabs>
                <w:tab w:val="left" w:pos="6360"/>
              </w:tabs>
              <w:jc w:val="center"/>
              <w:rPr>
                <w:b/>
                <w:color w:val="121428" w:themeColor="text2" w:themeShade="80"/>
              </w:rPr>
            </w:pPr>
            <w:r>
              <w:rPr>
                <w:b/>
                <w:color w:val="121428" w:themeColor="text2" w:themeShade="80"/>
              </w:rPr>
              <w:t xml:space="preserve">Цена </w:t>
            </w:r>
            <w:r w:rsidR="001819D4" w:rsidRPr="00B22123">
              <w:rPr>
                <w:b/>
                <w:color w:val="121428" w:themeColor="text2" w:themeShade="80"/>
              </w:rPr>
              <w:t>руб.</w:t>
            </w:r>
          </w:p>
        </w:tc>
      </w:tr>
      <w:tr w:rsidR="00AC7A45" w:rsidRPr="00AC7A45" w:rsidTr="00052831">
        <w:trPr>
          <w:trHeight w:val="421"/>
        </w:trPr>
        <w:tc>
          <w:tcPr>
            <w:tcW w:w="7792" w:type="dxa"/>
            <w:shd w:val="clear" w:color="auto" w:fill="E5E8ED" w:themeFill="accent4" w:themeFillTint="33"/>
            <w:vAlign w:val="center"/>
          </w:tcPr>
          <w:p w:rsidR="001819D4" w:rsidRPr="00A67573" w:rsidRDefault="001819D4" w:rsidP="00AE052A">
            <w:pPr>
              <w:pStyle w:val="a6"/>
              <w:numPr>
                <w:ilvl w:val="0"/>
                <w:numId w:val="7"/>
              </w:numPr>
              <w:tabs>
                <w:tab w:val="left" w:pos="6360"/>
              </w:tabs>
            </w:pPr>
            <w:r w:rsidRPr="00A67573">
              <w:t>Изменение размеров грузоподъемной площадки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1819D4" w:rsidRPr="00A67573" w:rsidRDefault="001819D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</w:t>
            </w:r>
          </w:p>
        </w:tc>
        <w:tc>
          <w:tcPr>
            <w:tcW w:w="1657" w:type="dxa"/>
            <w:shd w:val="clear" w:color="auto" w:fill="E5E8ED" w:themeFill="accent4" w:themeFillTint="33"/>
            <w:vAlign w:val="center"/>
          </w:tcPr>
          <w:p w:rsidR="001819D4" w:rsidRPr="00A67573" w:rsidRDefault="001819D4" w:rsidP="00A67573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20 000.00</w:t>
            </w:r>
          </w:p>
        </w:tc>
      </w:tr>
      <w:tr w:rsidR="00AC7A45" w:rsidRPr="00AC7A45" w:rsidTr="00052831">
        <w:trPr>
          <w:trHeight w:val="426"/>
        </w:trPr>
        <w:tc>
          <w:tcPr>
            <w:tcW w:w="7792" w:type="dxa"/>
            <w:shd w:val="clear" w:color="auto" w:fill="E5E8ED" w:themeFill="accent4" w:themeFillTint="33"/>
            <w:vAlign w:val="center"/>
          </w:tcPr>
          <w:p w:rsidR="001819D4" w:rsidRPr="00A67573" w:rsidRDefault="00C75579" w:rsidP="00AE052A">
            <w:pPr>
              <w:pStyle w:val="a6"/>
              <w:numPr>
                <w:ilvl w:val="0"/>
                <w:numId w:val="7"/>
              </w:numPr>
              <w:tabs>
                <w:tab w:val="left" w:pos="6360"/>
              </w:tabs>
            </w:pPr>
            <w:r w:rsidRPr="00A67573">
              <w:t>Дверь в сборе на верхней площадке</w:t>
            </w:r>
            <w:r w:rsidR="000E4DD5" w:rsidRPr="00A67573">
              <w:t xml:space="preserve"> (нержавеющая сталь + секло три</w:t>
            </w:r>
            <w:r w:rsidRPr="00A67573">
              <w:t>плекс)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1819D4" w:rsidRPr="00A67573" w:rsidRDefault="001819D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</w:t>
            </w:r>
          </w:p>
        </w:tc>
        <w:tc>
          <w:tcPr>
            <w:tcW w:w="1657" w:type="dxa"/>
            <w:shd w:val="clear" w:color="auto" w:fill="E5E8ED" w:themeFill="accent4" w:themeFillTint="33"/>
            <w:vAlign w:val="center"/>
          </w:tcPr>
          <w:p w:rsidR="001819D4" w:rsidRPr="00A67573" w:rsidRDefault="000E4DD5" w:rsidP="00A67573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25</w:t>
            </w:r>
            <w:r w:rsidR="00C75579" w:rsidRPr="00A67573">
              <w:rPr>
                <w:b/>
              </w:rPr>
              <w:t xml:space="preserve"> </w:t>
            </w:r>
            <w:r w:rsidR="001819D4" w:rsidRPr="00A67573">
              <w:rPr>
                <w:b/>
              </w:rPr>
              <w:t>000.00</w:t>
            </w:r>
          </w:p>
        </w:tc>
      </w:tr>
      <w:tr w:rsidR="00AC7A45" w:rsidRPr="00AC7A45" w:rsidTr="00052831">
        <w:trPr>
          <w:trHeight w:val="426"/>
        </w:trPr>
        <w:tc>
          <w:tcPr>
            <w:tcW w:w="7792" w:type="dxa"/>
            <w:shd w:val="clear" w:color="auto" w:fill="E5E8ED" w:themeFill="accent4" w:themeFillTint="33"/>
            <w:vAlign w:val="center"/>
          </w:tcPr>
          <w:p w:rsidR="00C75579" w:rsidRPr="00A67573" w:rsidRDefault="00C75579" w:rsidP="00AE052A">
            <w:pPr>
              <w:pStyle w:val="a6"/>
              <w:numPr>
                <w:ilvl w:val="0"/>
                <w:numId w:val="7"/>
              </w:numPr>
              <w:tabs>
                <w:tab w:val="left" w:pos="6360"/>
              </w:tabs>
            </w:pPr>
            <w:r w:rsidRPr="00A67573">
              <w:t>Боковое ограждение (</w:t>
            </w:r>
            <w:r w:rsidR="000E4DD5" w:rsidRPr="00A67573">
              <w:t>секло три</w:t>
            </w:r>
            <w:r w:rsidRPr="00A67573">
              <w:t>плекс)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C75579" w:rsidRPr="00A67573" w:rsidRDefault="00C75579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</w:t>
            </w:r>
          </w:p>
        </w:tc>
        <w:tc>
          <w:tcPr>
            <w:tcW w:w="1657" w:type="dxa"/>
            <w:shd w:val="clear" w:color="auto" w:fill="E5E8ED" w:themeFill="accent4" w:themeFillTint="33"/>
            <w:vAlign w:val="center"/>
          </w:tcPr>
          <w:p w:rsidR="00C75579" w:rsidRPr="00A67573" w:rsidRDefault="00C75579" w:rsidP="00A67573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10 000.00</w:t>
            </w:r>
          </w:p>
        </w:tc>
      </w:tr>
      <w:tr w:rsidR="00AC7A45" w:rsidRPr="00AC7A45" w:rsidTr="00052831">
        <w:trPr>
          <w:trHeight w:val="404"/>
        </w:trPr>
        <w:tc>
          <w:tcPr>
            <w:tcW w:w="7792" w:type="dxa"/>
            <w:shd w:val="clear" w:color="auto" w:fill="E5E8ED" w:themeFill="accent4" w:themeFillTint="33"/>
            <w:vAlign w:val="center"/>
          </w:tcPr>
          <w:p w:rsidR="001819D4" w:rsidRPr="00A67573" w:rsidRDefault="001819D4" w:rsidP="00AE052A">
            <w:pPr>
              <w:pStyle w:val="a6"/>
              <w:numPr>
                <w:ilvl w:val="0"/>
                <w:numId w:val="7"/>
              </w:numPr>
              <w:tabs>
                <w:tab w:val="left" w:pos="6360"/>
              </w:tabs>
            </w:pPr>
            <w:r w:rsidRPr="00AE052A">
              <w:rPr>
                <w:rFonts w:ascii="Calibri" w:eastAsia="Calibri" w:hAnsi="Calibri" w:cs="Times New Roman"/>
              </w:rPr>
              <w:t xml:space="preserve">Установка электромагнитных замков </w:t>
            </w:r>
            <w:r w:rsidRPr="00A67573">
              <w:t xml:space="preserve"> </w:t>
            </w:r>
            <w:r w:rsidRPr="00AE052A">
              <w:rPr>
                <w:rFonts w:ascii="Calibri" w:eastAsia="Calibri" w:hAnsi="Calibri" w:cs="Times New Roman"/>
              </w:rPr>
              <w:t>на дверях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1819D4" w:rsidRPr="00A67573" w:rsidRDefault="001819D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2</w:t>
            </w:r>
          </w:p>
        </w:tc>
        <w:tc>
          <w:tcPr>
            <w:tcW w:w="1657" w:type="dxa"/>
            <w:shd w:val="clear" w:color="auto" w:fill="E5E8ED" w:themeFill="accent4" w:themeFillTint="33"/>
            <w:vAlign w:val="center"/>
          </w:tcPr>
          <w:p w:rsidR="001819D4" w:rsidRPr="00A67573" w:rsidRDefault="001819D4" w:rsidP="00A67573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15 000.00</w:t>
            </w:r>
          </w:p>
        </w:tc>
      </w:tr>
      <w:tr w:rsidR="00AC7A45" w:rsidRPr="00AC7A45" w:rsidTr="00052831">
        <w:trPr>
          <w:trHeight w:val="410"/>
        </w:trPr>
        <w:tc>
          <w:tcPr>
            <w:tcW w:w="7792" w:type="dxa"/>
            <w:shd w:val="clear" w:color="auto" w:fill="E5E8ED" w:themeFill="accent4" w:themeFillTint="33"/>
            <w:vAlign w:val="center"/>
          </w:tcPr>
          <w:p w:rsidR="001819D4" w:rsidRPr="00A67573" w:rsidRDefault="001819D4" w:rsidP="00AE052A">
            <w:pPr>
              <w:pStyle w:val="a6"/>
              <w:numPr>
                <w:ilvl w:val="0"/>
                <w:numId w:val="7"/>
              </w:numPr>
              <w:tabs>
                <w:tab w:val="left" w:pos="6360"/>
              </w:tabs>
            </w:pPr>
            <w:r w:rsidRPr="00A67573">
              <w:t>Защитный навес против атмосферных осадков (</w:t>
            </w:r>
            <w:r w:rsidR="0059480A" w:rsidRPr="00A67573">
              <w:t xml:space="preserve"> нержавеющая сталь </w:t>
            </w:r>
            <w:r w:rsidRPr="00A67573">
              <w:t>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1819D4" w:rsidRPr="00A67573" w:rsidRDefault="001819D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</w:t>
            </w:r>
          </w:p>
        </w:tc>
        <w:tc>
          <w:tcPr>
            <w:tcW w:w="1657" w:type="dxa"/>
            <w:shd w:val="clear" w:color="auto" w:fill="E5E8ED" w:themeFill="accent4" w:themeFillTint="33"/>
            <w:vAlign w:val="center"/>
          </w:tcPr>
          <w:p w:rsidR="001819D4" w:rsidRPr="00A67573" w:rsidRDefault="000E4DD5" w:rsidP="00A67573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20</w:t>
            </w:r>
            <w:r w:rsidR="001819D4" w:rsidRPr="00A67573">
              <w:rPr>
                <w:b/>
              </w:rPr>
              <w:t> 000.00</w:t>
            </w:r>
          </w:p>
        </w:tc>
      </w:tr>
      <w:tr w:rsidR="00AC7A45" w:rsidRPr="00AC7A45" w:rsidTr="00052831">
        <w:trPr>
          <w:trHeight w:val="417"/>
        </w:trPr>
        <w:tc>
          <w:tcPr>
            <w:tcW w:w="7792" w:type="dxa"/>
            <w:shd w:val="clear" w:color="auto" w:fill="E5E8ED" w:themeFill="accent4" w:themeFillTint="33"/>
            <w:vAlign w:val="center"/>
          </w:tcPr>
          <w:p w:rsidR="001819D4" w:rsidRPr="00A67573" w:rsidRDefault="001819D4" w:rsidP="00AE052A">
            <w:pPr>
              <w:pStyle w:val="a6"/>
              <w:numPr>
                <w:ilvl w:val="0"/>
                <w:numId w:val="7"/>
              </w:numPr>
              <w:tabs>
                <w:tab w:val="left" w:pos="6360"/>
              </w:tabs>
            </w:pPr>
            <w:r w:rsidRPr="00A67573">
              <w:t>Внутренняя диспетчеризация (3 блока вызова + база)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1819D4" w:rsidRPr="00A67573" w:rsidRDefault="001819D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</w:t>
            </w:r>
          </w:p>
        </w:tc>
        <w:tc>
          <w:tcPr>
            <w:tcW w:w="1657" w:type="dxa"/>
            <w:shd w:val="clear" w:color="auto" w:fill="E5E8ED" w:themeFill="accent4" w:themeFillTint="33"/>
            <w:vAlign w:val="center"/>
          </w:tcPr>
          <w:p w:rsidR="001819D4" w:rsidRPr="00A67573" w:rsidRDefault="001819D4" w:rsidP="00A67573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15 000.00</w:t>
            </w:r>
          </w:p>
        </w:tc>
      </w:tr>
      <w:tr w:rsidR="00AC7A45" w:rsidRPr="00AC7A45" w:rsidTr="00052831">
        <w:trPr>
          <w:trHeight w:val="422"/>
        </w:trPr>
        <w:tc>
          <w:tcPr>
            <w:tcW w:w="7792" w:type="dxa"/>
            <w:shd w:val="clear" w:color="auto" w:fill="E5E8ED" w:themeFill="accent4" w:themeFillTint="33"/>
            <w:vAlign w:val="center"/>
          </w:tcPr>
          <w:p w:rsidR="001819D4" w:rsidRPr="00A67573" w:rsidRDefault="001819D4" w:rsidP="00AE052A">
            <w:pPr>
              <w:pStyle w:val="a6"/>
              <w:numPr>
                <w:ilvl w:val="0"/>
                <w:numId w:val="7"/>
              </w:numPr>
              <w:tabs>
                <w:tab w:val="left" w:pos="6360"/>
              </w:tabs>
            </w:pPr>
            <w:r w:rsidRPr="00A67573">
              <w:t>Выносные стойки  (нержавеющая сталь) с кнопками управления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1819D4" w:rsidRPr="00A67573" w:rsidRDefault="001819D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2</w:t>
            </w:r>
          </w:p>
        </w:tc>
        <w:tc>
          <w:tcPr>
            <w:tcW w:w="1657" w:type="dxa"/>
            <w:shd w:val="clear" w:color="auto" w:fill="E5E8ED" w:themeFill="accent4" w:themeFillTint="33"/>
            <w:vAlign w:val="center"/>
          </w:tcPr>
          <w:p w:rsidR="001819D4" w:rsidRPr="00A67573" w:rsidRDefault="001819D4" w:rsidP="00A67573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18 000.00</w:t>
            </w:r>
          </w:p>
        </w:tc>
      </w:tr>
      <w:tr w:rsidR="00AC7A45" w:rsidRPr="00AC7A45" w:rsidTr="00052831">
        <w:trPr>
          <w:trHeight w:val="414"/>
        </w:trPr>
        <w:tc>
          <w:tcPr>
            <w:tcW w:w="7792" w:type="dxa"/>
            <w:shd w:val="clear" w:color="auto" w:fill="E5E8ED" w:themeFill="accent4" w:themeFillTint="33"/>
            <w:vAlign w:val="center"/>
          </w:tcPr>
          <w:p w:rsidR="001819D4" w:rsidRPr="00A67573" w:rsidRDefault="001819D4" w:rsidP="00AE052A">
            <w:pPr>
              <w:pStyle w:val="a6"/>
              <w:numPr>
                <w:ilvl w:val="0"/>
                <w:numId w:val="7"/>
              </w:numPr>
              <w:tabs>
                <w:tab w:val="left" w:pos="6360"/>
              </w:tabs>
            </w:pPr>
            <w:r w:rsidRPr="00A67573">
              <w:t>Выносные стойки  ( (металл — RAL) ) с кнопками управления</w:t>
            </w:r>
          </w:p>
        </w:tc>
        <w:tc>
          <w:tcPr>
            <w:tcW w:w="992" w:type="dxa"/>
            <w:shd w:val="clear" w:color="auto" w:fill="E5E8ED" w:themeFill="accent4" w:themeFillTint="33"/>
            <w:vAlign w:val="center"/>
          </w:tcPr>
          <w:p w:rsidR="001819D4" w:rsidRPr="00A67573" w:rsidRDefault="001819D4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2</w:t>
            </w:r>
          </w:p>
        </w:tc>
        <w:tc>
          <w:tcPr>
            <w:tcW w:w="1657" w:type="dxa"/>
            <w:shd w:val="clear" w:color="auto" w:fill="E5E8ED" w:themeFill="accent4" w:themeFillTint="33"/>
            <w:vAlign w:val="center"/>
          </w:tcPr>
          <w:p w:rsidR="001819D4" w:rsidRPr="00A67573" w:rsidRDefault="001819D4" w:rsidP="00A67573">
            <w:pPr>
              <w:tabs>
                <w:tab w:val="left" w:pos="6360"/>
              </w:tabs>
              <w:jc w:val="center"/>
              <w:rPr>
                <w:b/>
              </w:rPr>
            </w:pPr>
            <w:r w:rsidRPr="00A67573">
              <w:rPr>
                <w:b/>
              </w:rPr>
              <w:t>12 000.00</w:t>
            </w:r>
          </w:p>
        </w:tc>
      </w:tr>
    </w:tbl>
    <w:p w:rsidR="00052831" w:rsidRDefault="00052831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2E533C" w:rsidRPr="00052831" w:rsidRDefault="00FF7C7A" w:rsidP="003229C6">
      <w:pPr>
        <w:tabs>
          <w:tab w:val="left" w:pos="6360"/>
        </w:tabs>
        <w:spacing w:after="0" w:line="240" w:lineRule="auto"/>
        <w:contextualSpacing/>
        <w:jc w:val="center"/>
        <w:rPr>
          <w:noProof/>
          <w:lang w:eastAsia="ru-RU"/>
        </w:rPr>
      </w:pPr>
      <w:r>
        <w:rPr>
          <w:rFonts w:ascii="Calibri" w:eastAsia="Calibri" w:hAnsi="Calibri" w:cs="Times New Roman"/>
          <w:b/>
          <w:noProof/>
          <w:color w:val="E36C0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 wp14:anchorId="6A519D95" wp14:editId="58174727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600075" cy="485775"/>
            <wp:effectExtent l="0" t="0" r="9525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187_gost_rst_ic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60F" w:rsidRPr="00404431">
        <w:rPr>
          <w:b/>
          <w:sz w:val="44"/>
          <w:szCs w:val="44"/>
        </w:rPr>
        <w:t>Подъемная платформа ПВИТ 2000-5</w:t>
      </w:r>
    </w:p>
    <w:p w:rsidR="002E533C" w:rsidRPr="00404431" w:rsidRDefault="002E533C" w:rsidP="002E533C">
      <w:pPr>
        <w:tabs>
          <w:tab w:val="left" w:pos="6360"/>
        </w:tabs>
        <w:spacing w:after="0" w:line="240" w:lineRule="auto"/>
        <w:jc w:val="center"/>
        <w:rPr>
          <w:rFonts w:ascii="Calibri" w:eastAsia="Calibri" w:hAnsi="Calibri" w:cs="Times New Roman"/>
          <w:b/>
          <w:i/>
          <w:sz w:val="36"/>
          <w:szCs w:val="36"/>
        </w:rPr>
      </w:pPr>
      <w:r w:rsidRPr="00404431">
        <w:rPr>
          <w:b/>
          <w:sz w:val="36"/>
          <w:szCs w:val="36"/>
        </w:rPr>
        <w:t>с</w:t>
      </w:r>
      <w:r w:rsidR="00FF7C7A">
        <w:rPr>
          <w:b/>
          <w:sz w:val="36"/>
          <w:szCs w:val="36"/>
        </w:rPr>
        <w:t xml:space="preserve"> навесом от атмосферных осадков</w:t>
      </w:r>
    </w:p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3824"/>
        <w:gridCol w:w="1113"/>
        <w:gridCol w:w="1130"/>
      </w:tblGrid>
      <w:tr w:rsidR="00CA2FE6" w:rsidTr="003229C6">
        <w:trPr>
          <w:trHeight w:val="543"/>
          <w:jc w:val="right"/>
        </w:trPr>
        <w:tc>
          <w:tcPr>
            <w:tcW w:w="4389" w:type="dxa"/>
            <w:vAlign w:val="center"/>
          </w:tcPr>
          <w:p w:rsidR="00CA2FE6" w:rsidRPr="006E18C7" w:rsidRDefault="003229C6" w:rsidP="003229C6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8F1BE2">
              <w:rPr>
                <w:rFonts w:ascii="Calibri" w:eastAsia="Calibri" w:hAnsi="Calibri" w:cs="Times New Roman"/>
                <w:sz w:val="24"/>
                <w:szCs w:val="24"/>
              </w:rPr>
              <w:t>Соответствие ГОСТу Р 55555-2013</w:t>
            </w:r>
          </w:p>
        </w:tc>
        <w:tc>
          <w:tcPr>
            <w:tcW w:w="5953" w:type="dxa"/>
            <w:gridSpan w:val="3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6E18C7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Технические характеристики: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 w:val="restart"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6F698C94" wp14:editId="3F42FBB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88173</wp:posOffset>
                  </wp:positionV>
                  <wp:extent cx="2544445" cy="4084503"/>
                  <wp:effectExtent l="152400" t="152400" r="370205" b="35433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негири бирюза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408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4" w:type="dxa"/>
            <w:vAlign w:val="center"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Тип привода  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винт –гайка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Грузоподъемность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300 кГ</w:t>
            </w:r>
          </w:p>
        </w:tc>
      </w:tr>
      <w:tr w:rsidR="0043433A" w:rsidRPr="0043433A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Ограждения</w:t>
            </w:r>
          </w:p>
        </w:tc>
        <w:tc>
          <w:tcPr>
            <w:tcW w:w="2129" w:type="dxa"/>
            <w:gridSpan w:val="2"/>
            <w:vAlign w:val="center"/>
          </w:tcPr>
          <w:p w:rsidR="00CA2FE6" w:rsidRPr="0043433A" w:rsidRDefault="0043433A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sz w:val="32"/>
                <w:szCs w:val="32"/>
              </w:rPr>
            </w:pPr>
            <w:r w:rsidRPr="0043433A">
              <w:rPr>
                <w:rFonts w:ascii="Calibri" w:eastAsia="Calibri" w:hAnsi="Calibri" w:cs="Times New Roman"/>
                <w:noProof/>
                <w:lang w:eastAsia="ru-RU"/>
              </w:rPr>
              <w:t xml:space="preserve">металл - </w:t>
            </w:r>
            <w:r w:rsidRPr="0043433A">
              <w:rPr>
                <w:rFonts w:ascii="Calibri" w:eastAsia="Calibri" w:hAnsi="Calibri" w:cs="Times New Roman"/>
                <w:noProof/>
                <w:lang w:val="en-US" w:eastAsia="ru-RU"/>
              </w:rPr>
              <w:t>RAL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Скорость движения платформы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0.15 м/сек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Высота подъема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2000 мм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Размеры грузоподъемной площадк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и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0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00 х 1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25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0 мм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Мощность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1100 кВт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Источник питания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230 В п.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тока, 50 Гц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Бесперебойное питание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до 4 часов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Атмосферостойкое изготовление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По </w:t>
            </w:r>
            <w:r w:rsidRPr="000F3DE9">
              <w:rPr>
                <w:rFonts w:ascii="Calibri" w:eastAsia="Calibri" w:hAnsi="Calibri" w:cs="Times New Roman"/>
                <w:noProof/>
                <w:lang w:val="en-US" w:eastAsia="ru-RU"/>
              </w:rPr>
              <w:t>I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Р 54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Уровень акустического давления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Lpa: 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20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дБ(А)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Защита от поражения эл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>.</w:t>
            </w: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 током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Класс 1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Окружающая среда температура по С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– 30 до + 45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Крепление</w:t>
            </w:r>
          </w:p>
        </w:tc>
        <w:tc>
          <w:tcPr>
            <w:tcW w:w="2129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04431">
              <w:rPr>
                <w:rFonts w:ascii="Calibri" w:eastAsia="Calibri" w:hAnsi="Calibri" w:cs="Times New Roman"/>
                <w:noProof/>
                <w:lang w:eastAsia="ru-RU"/>
              </w:rPr>
              <w:t>анкерное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>Гарантийный срок</w:t>
            </w:r>
          </w:p>
        </w:tc>
        <w:tc>
          <w:tcPr>
            <w:tcW w:w="2129" w:type="dxa"/>
            <w:gridSpan w:val="2"/>
            <w:vAlign w:val="center"/>
          </w:tcPr>
          <w:p w:rsidR="00CA2FE6" w:rsidRPr="00474B7A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3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года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0F3DE9">
              <w:rPr>
                <w:rFonts w:ascii="Calibri" w:eastAsia="Calibri" w:hAnsi="Calibri" w:cs="Times New Roman"/>
                <w:noProof/>
                <w:lang w:eastAsia="ru-RU"/>
              </w:rPr>
              <w:t xml:space="preserve">Гарантийный срок на обшивку </w:t>
            </w:r>
          </w:p>
        </w:tc>
        <w:tc>
          <w:tcPr>
            <w:tcW w:w="2129" w:type="dxa"/>
            <w:gridSpan w:val="2"/>
            <w:vAlign w:val="center"/>
          </w:tcPr>
          <w:p w:rsidR="00CA2FE6" w:rsidRPr="00474B7A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  <w:t>10</w:t>
            </w:r>
            <w:r w:rsidRPr="00474B7A">
              <w:rPr>
                <w:rFonts w:ascii="Calibri" w:eastAsia="Calibri" w:hAnsi="Calibri" w:cs="Times New Roman"/>
                <w:b/>
                <w:noProof/>
                <w:color w:val="7F8FA9" w:themeColor="accent4"/>
                <w:lang w:eastAsia="ru-RU"/>
              </w:rPr>
              <w:t xml:space="preserve"> лет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824" w:type="dxa"/>
            <w:vAlign w:val="center"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CA2FE6" w:rsidRPr="00474B7A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noProof/>
                <w:color w:val="7F8FA9" w:themeColor="accent4"/>
                <w:sz w:val="24"/>
                <w:szCs w:val="24"/>
                <w:lang w:eastAsia="ru-RU"/>
              </w:rPr>
            </w:pPr>
          </w:p>
        </w:tc>
      </w:tr>
      <w:tr w:rsidR="00CA2FE6" w:rsidTr="0006452B">
        <w:trPr>
          <w:trHeight w:val="543"/>
          <w:jc w:val="right"/>
        </w:trPr>
        <w:tc>
          <w:tcPr>
            <w:tcW w:w="4389" w:type="dxa"/>
          </w:tcPr>
          <w:p w:rsidR="00CA2FE6" w:rsidRPr="00474B7A" w:rsidRDefault="00CA2FE6" w:rsidP="0006452B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</w:p>
        </w:tc>
        <w:tc>
          <w:tcPr>
            <w:tcW w:w="6067" w:type="dxa"/>
            <w:gridSpan w:val="3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center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474B7A"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  <w:t>Основной комплект поставки: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 w:val="restart"/>
            <w:vAlign w:val="bottom"/>
          </w:tcPr>
          <w:p w:rsidR="00CA2FE6" w:rsidRPr="00B03399" w:rsidRDefault="00CA2FE6" w:rsidP="0006452B">
            <w:pPr>
              <w:tabs>
                <w:tab w:val="left" w:pos="6360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404431">
              <w:rPr>
                <w:rFonts w:ascii="Calibri" w:eastAsia="Calibri" w:hAnsi="Calibri" w:cs="Times New Roman"/>
                <w:b/>
                <w:sz w:val="32"/>
                <w:szCs w:val="32"/>
              </w:rPr>
              <w:t>Базовая цена</w:t>
            </w:r>
            <w:r w:rsidRPr="00404431">
              <w:rPr>
                <w:b/>
              </w:rPr>
              <w:t xml:space="preserve"> </w:t>
            </w:r>
            <w:r w:rsidRPr="00404431">
              <w:rPr>
                <w:rFonts w:ascii="Calibri" w:eastAsia="Calibri" w:hAnsi="Calibri" w:cs="Times New Roman"/>
                <w:b/>
                <w:sz w:val="28"/>
                <w:szCs w:val="28"/>
              </w:rPr>
              <w:t>без НДС</w:t>
            </w:r>
          </w:p>
          <w:p w:rsidR="00CA2FE6" w:rsidRPr="00167AD3" w:rsidRDefault="00CA2FE6" w:rsidP="0015253E">
            <w:pPr>
              <w:tabs>
                <w:tab w:val="left" w:pos="6360"/>
              </w:tabs>
              <w:spacing w:before="240" w:line="27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9868CD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2</w:t>
            </w:r>
            <w:r w:rsidR="0015253E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17</w:t>
            </w:r>
            <w:r w:rsidRPr="009868CD">
              <w:rPr>
                <w:rFonts w:ascii="Arial" w:eastAsia="Calibri" w:hAnsi="Arial" w:cs="Arial"/>
                <w:b/>
                <w:color w:val="C00000"/>
                <w:sz w:val="40"/>
                <w:szCs w:val="40"/>
              </w:rPr>
              <w:t> 000</w:t>
            </w:r>
            <w:r w:rsidRPr="009868CD">
              <w:rPr>
                <w:rFonts w:ascii="Calibri" w:eastAsia="Calibri" w:hAnsi="Calibri" w:cs="Times New Roman"/>
                <w:b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B87E06">
              <w:rPr>
                <w:rFonts w:ascii="Calibri" w:eastAsia="Calibri" w:hAnsi="Calibri" w:cs="Times New Roman"/>
                <w:b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4937" w:type="dxa"/>
            <w:gridSpan w:val="2"/>
            <w:vAlign w:val="center"/>
          </w:tcPr>
          <w:p w:rsidR="00CA2FE6" w:rsidRPr="000F3DE9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67AD3">
              <w:rPr>
                <w:rFonts w:ascii="Calibri" w:eastAsia="Calibri" w:hAnsi="Calibri" w:cs="Times New Roman"/>
              </w:rPr>
              <w:t>1. Подъемное устройство в сборе с кареткой</w:t>
            </w:r>
          </w:p>
        </w:tc>
        <w:tc>
          <w:tcPr>
            <w:tcW w:w="1130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167AD3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2. Платформа грузоподъемная не складная</w:t>
            </w:r>
          </w:p>
        </w:tc>
        <w:tc>
          <w:tcPr>
            <w:tcW w:w="1130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167AD3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3. Заездной пандус на платформу</w:t>
            </w:r>
          </w:p>
        </w:tc>
        <w:tc>
          <w:tcPr>
            <w:tcW w:w="1130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167AD3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 xml:space="preserve">4. </w:t>
            </w:r>
            <w:proofErr w:type="spellStart"/>
            <w:r w:rsidRPr="00167AD3">
              <w:rPr>
                <w:rFonts w:ascii="Calibri" w:eastAsia="Calibri" w:hAnsi="Calibri" w:cs="Times New Roman"/>
              </w:rPr>
              <w:t>Электропакет</w:t>
            </w:r>
            <w:proofErr w:type="spellEnd"/>
            <w:r w:rsidRPr="00167AD3">
              <w:rPr>
                <w:rFonts w:ascii="Calibri" w:eastAsia="Calibri" w:hAnsi="Calibri" w:cs="Times New Roman"/>
              </w:rPr>
              <w:t xml:space="preserve"> (щит управления)</w:t>
            </w:r>
          </w:p>
        </w:tc>
        <w:tc>
          <w:tcPr>
            <w:tcW w:w="1130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167AD3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5. Пульт управления: кнопочный</w:t>
            </w:r>
          </w:p>
        </w:tc>
        <w:tc>
          <w:tcPr>
            <w:tcW w:w="1130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3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167AD3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6. Лампа светового оповещения движения</w:t>
            </w:r>
          </w:p>
        </w:tc>
        <w:tc>
          <w:tcPr>
            <w:tcW w:w="1130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167AD3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7. Звуковой сигнал оповещение движения</w:t>
            </w:r>
          </w:p>
        </w:tc>
        <w:tc>
          <w:tcPr>
            <w:tcW w:w="1130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  <w:tr w:rsidR="00CA2FE6" w:rsidTr="0006452B">
        <w:trPr>
          <w:trHeight w:val="293"/>
          <w:jc w:val="right"/>
        </w:trPr>
        <w:tc>
          <w:tcPr>
            <w:tcW w:w="4389" w:type="dxa"/>
            <w:vMerge/>
          </w:tcPr>
          <w:p w:rsidR="00CA2FE6" w:rsidRPr="00167AD3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4937" w:type="dxa"/>
            <w:gridSpan w:val="2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 w:rsidRPr="00167AD3">
              <w:rPr>
                <w:rFonts w:ascii="Calibri" w:eastAsia="Calibri" w:hAnsi="Calibri" w:cs="Times New Roman"/>
              </w:rPr>
              <w:t>8. Блок аварийного питания</w:t>
            </w:r>
          </w:p>
        </w:tc>
        <w:tc>
          <w:tcPr>
            <w:tcW w:w="1130" w:type="dxa"/>
            <w:vAlign w:val="center"/>
          </w:tcPr>
          <w:p w:rsidR="00CA2FE6" w:rsidRDefault="00CA2FE6" w:rsidP="0006452B">
            <w:pPr>
              <w:tabs>
                <w:tab w:val="left" w:pos="6360"/>
              </w:tabs>
              <w:spacing w:before="240"/>
              <w:contextualSpacing/>
              <w:jc w:val="right"/>
              <w:rPr>
                <w:rFonts w:ascii="Calibri" w:eastAsia="Calibri" w:hAnsi="Calibri" w:cs="Times New Roman"/>
                <w:b/>
                <w:i/>
                <w:color w:val="7F8FA9" w:themeColor="accent4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t>1</w:t>
            </w:r>
          </w:p>
        </w:tc>
      </w:tr>
    </w:tbl>
    <w:p w:rsidR="00DD0A72" w:rsidRDefault="00DD0A72" w:rsidP="002E533C">
      <w:pPr>
        <w:tabs>
          <w:tab w:val="left" w:pos="6360"/>
        </w:tabs>
        <w:spacing w:after="0" w:line="240" w:lineRule="auto"/>
        <w:rPr>
          <w:b/>
        </w:rPr>
      </w:pPr>
    </w:p>
    <w:p w:rsidR="002E533C" w:rsidRPr="00052831" w:rsidRDefault="002E533C" w:rsidP="00052831">
      <w:pPr>
        <w:tabs>
          <w:tab w:val="left" w:pos="6360"/>
        </w:tabs>
        <w:spacing w:after="0" w:line="240" w:lineRule="auto"/>
        <w:ind w:left="708"/>
        <w:rPr>
          <w:b/>
          <w:i/>
          <w:color w:val="7F8FA9" w:themeColor="accent4"/>
          <w:sz w:val="32"/>
          <w:szCs w:val="32"/>
        </w:rPr>
      </w:pPr>
      <w:r w:rsidRPr="00052831">
        <w:rPr>
          <w:b/>
          <w:i/>
          <w:color w:val="7F8FA9" w:themeColor="accent4"/>
          <w:sz w:val="32"/>
          <w:szCs w:val="32"/>
        </w:rPr>
        <w:t>Дополнительные функции:</w:t>
      </w:r>
    </w:p>
    <w:tbl>
      <w:tblPr>
        <w:tblStyle w:val="a3"/>
        <w:tblpPr w:leftFromText="180" w:rightFromText="180" w:vertAnchor="text" w:horzAnchor="margin" w:tblpXSpec="center" w:tblpY="20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933"/>
        <w:gridCol w:w="993"/>
        <w:gridCol w:w="1515"/>
      </w:tblGrid>
      <w:tr w:rsidR="002E533C" w:rsidRPr="00DB0322" w:rsidTr="00052831">
        <w:trPr>
          <w:trHeight w:val="560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2E533C" w:rsidRPr="00DD0A72" w:rsidRDefault="002E533C" w:rsidP="00C225D8">
            <w:pPr>
              <w:tabs>
                <w:tab w:val="left" w:pos="6360"/>
              </w:tabs>
              <w:jc w:val="center"/>
              <w:rPr>
                <w:b/>
                <w:sz w:val="24"/>
                <w:szCs w:val="24"/>
              </w:rPr>
            </w:pPr>
            <w:r w:rsidRPr="00DD0A72">
              <w:rPr>
                <w:b/>
                <w:color w:val="121428" w:themeColor="text2" w:themeShade="80"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2E533C" w:rsidRPr="00DB0322" w:rsidRDefault="002E533C" w:rsidP="00C225D8">
            <w:pPr>
              <w:tabs>
                <w:tab w:val="left" w:pos="6360"/>
              </w:tabs>
              <w:jc w:val="center"/>
              <w:rPr>
                <w:b/>
              </w:rPr>
            </w:pPr>
            <w:r w:rsidRPr="00B22123">
              <w:rPr>
                <w:b/>
                <w:color w:val="121428" w:themeColor="text2" w:themeShade="80"/>
              </w:rPr>
              <w:t>Кол-во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2E533C" w:rsidRPr="00DD0A72" w:rsidRDefault="00DD0A72" w:rsidP="00DD0A72">
            <w:pPr>
              <w:tabs>
                <w:tab w:val="left" w:pos="6360"/>
              </w:tabs>
              <w:jc w:val="center"/>
              <w:rPr>
                <w:b/>
                <w:color w:val="121428" w:themeColor="text2" w:themeShade="80"/>
              </w:rPr>
            </w:pPr>
            <w:r>
              <w:rPr>
                <w:b/>
                <w:color w:val="121428" w:themeColor="text2" w:themeShade="80"/>
              </w:rPr>
              <w:t xml:space="preserve">Цена </w:t>
            </w:r>
            <w:r w:rsidR="002E533C" w:rsidRPr="00B22123">
              <w:rPr>
                <w:b/>
                <w:color w:val="121428" w:themeColor="text2" w:themeShade="80"/>
              </w:rPr>
              <w:t>руб.</w:t>
            </w:r>
          </w:p>
        </w:tc>
      </w:tr>
      <w:tr w:rsidR="002E533C" w:rsidRPr="00DB0322" w:rsidTr="00052831">
        <w:trPr>
          <w:trHeight w:val="415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2E533C" w:rsidRPr="00DD0A72" w:rsidRDefault="002E533C" w:rsidP="00DD0A72">
            <w:pPr>
              <w:pStyle w:val="a6"/>
              <w:numPr>
                <w:ilvl w:val="0"/>
                <w:numId w:val="8"/>
              </w:numPr>
              <w:tabs>
                <w:tab w:val="left" w:pos="6360"/>
              </w:tabs>
            </w:pPr>
            <w:r w:rsidRPr="00DD0A72">
              <w:t>Изменение размеров грузоподъемной площадки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2E533C" w:rsidRPr="00DD0A72" w:rsidRDefault="002E533C" w:rsidP="00AC7A45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2E533C" w:rsidRPr="00DD0A72" w:rsidRDefault="002E533C" w:rsidP="00DD0A72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20 000.00</w:t>
            </w:r>
          </w:p>
        </w:tc>
      </w:tr>
      <w:tr w:rsidR="006D707A" w:rsidRPr="00DB0322" w:rsidTr="00052831">
        <w:trPr>
          <w:trHeight w:val="415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6D707A" w:rsidRPr="00DD0A72" w:rsidRDefault="006D707A" w:rsidP="00DD0A72">
            <w:pPr>
              <w:pStyle w:val="a6"/>
              <w:numPr>
                <w:ilvl w:val="0"/>
                <w:numId w:val="8"/>
              </w:numPr>
              <w:tabs>
                <w:tab w:val="left" w:pos="6360"/>
              </w:tabs>
            </w:pPr>
            <w:r w:rsidRPr="00DD0A72">
              <w:t>Ограждения из нержавеющей стали (платформа)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6D707A" w:rsidRPr="00DD0A72" w:rsidRDefault="006D707A" w:rsidP="00AC7A45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6D707A" w:rsidRPr="00DD0A72" w:rsidRDefault="006D707A" w:rsidP="00DD0A72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45 000.00</w:t>
            </w:r>
          </w:p>
        </w:tc>
      </w:tr>
      <w:tr w:rsidR="002E533C" w:rsidRPr="00DB0322" w:rsidTr="00052831">
        <w:trPr>
          <w:trHeight w:val="421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2E533C" w:rsidRPr="00DD0A72" w:rsidRDefault="002E533C" w:rsidP="00DD0A72">
            <w:pPr>
              <w:pStyle w:val="a6"/>
              <w:numPr>
                <w:ilvl w:val="0"/>
                <w:numId w:val="8"/>
              </w:numPr>
              <w:tabs>
                <w:tab w:val="left" w:pos="6360"/>
              </w:tabs>
            </w:pPr>
            <w:r w:rsidRPr="00DD0A72">
              <w:t>Дверь в сборе на верхней остановочной площадке (металл — RAL)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2E533C" w:rsidRPr="00DD0A72" w:rsidRDefault="002E533C" w:rsidP="00AC7A45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2E533C" w:rsidRPr="00DD0A72" w:rsidRDefault="0059480A" w:rsidP="00DD0A72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18</w:t>
            </w:r>
            <w:r w:rsidR="002E533C" w:rsidRPr="00DD0A72">
              <w:rPr>
                <w:b/>
              </w:rPr>
              <w:t xml:space="preserve"> 000.00</w:t>
            </w:r>
          </w:p>
        </w:tc>
      </w:tr>
      <w:tr w:rsidR="0059480A" w:rsidRPr="00DB0322" w:rsidTr="00052831">
        <w:trPr>
          <w:trHeight w:val="421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59480A" w:rsidRPr="00DD0A72" w:rsidRDefault="0059480A" w:rsidP="00DD0A72">
            <w:pPr>
              <w:pStyle w:val="a6"/>
              <w:numPr>
                <w:ilvl w:val="0"/>
                <w:numId w:val="8"/>
              </w:numPr>
              <w:tabs>
                <w:tab w:val="left" w:pos="6360"/>
              </w:tabs>
            </w:pPr>
            <w:r w:rsidRPr="00DD0A72">
              <w:t>Дверь в сборе на верхней площадке (нержавеющая сталь)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59480A" w:rsidRPr="00DD0A72" w:rsidRDefault="0059480A" w:rsidP="00AC7A45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59480A" w:rsidRPr="00DD0A72" w:rsidRDefault="0059480A" w:rsidP="00DD0A72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20 000.00</w:t>
            </w:r>
          </w:p>
        </w:tc>
      </w:tr>
      <w:tr w:rsidR="002E533C" w:rsidRPr="00DB0322" w:rsidTr="00052831">
        <w:trPr>
          <w:trHeight w:val="412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2E533C" w:rsidRPr="00DD0A72" w:rsidRDefault="002E533C" w:rsidP="00DD0A72">
            <w:pPr>
              <w:pStyle w:val="a6"/>
              <w:numPr>
                <w:ilvl w:val="0"/>
                <w:numId w:val="8"/>
              </w:numPr>
              <w:tabs>
                <w:tab w:val="left" w:pos="6360"/>
              </w:tabs>
            </w:pPr>
            <w:r w:rsidRPr="00DD0A72">
              <w:rPr>
                <w:rFonts w:ascii="Calibri" w:eastAsia="Calibri" w:hAnsi="Calibri" w:cs="Times New Roman"/>
              </w:rPr>
              <w:t xml:space="preserve">Установка электромагнитных замков </w:t>
            </w:r>
            <w:r w:rsidRPr="00DD0A72">
              <w:t xml:space="preserve"> </w:t>
            </w:r>
            <w:r w:rsidRPr="00DD0A72">
              <w:rPr>
                <w:rFonts w:ascii="Calibri" w:eastAsia="Calibri" w:hAnsi="Calibri" w:cs="Times New Roman"/>
              </w:rPr>
              <w:t>на дверях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2E533C" w:rsidRPr="00DD0A72" w:rsidRDefault="002E533C" w:rsidP="00AC7A45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2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2E533C" w:rsidRPr="00DD0A72" w:rsidRDefault="0059480A" w:rsidP="00DD0A72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18</w:t>
            </w:r>
            <w:r w:rsidR="002E533C" w:rsidRPr="00DD0A72">
              <w:rPr>
                <w:b/>
              </w:rPr>
              <w:t xml:space="preserve"> 000.00</w:t>
            </w:r>
          </w:p>
        </w:tc>
      </w:tr>
      <w:tr w:rsidR="002E533C" w:rsidRPr="00DB0322" w:rsidTr="00052831">
        <w:trPr>
          <w:trHeight w:val="418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2E533C" w:rsidRPr="00DD0A72" w:rsidRDefault="002E533C" w:rsidP="00DD0A72">
            <w:pPr>
              <w:pStyle w:val="a6"/>
              <w:numPr>
                <w:ilvl w:val="0"/>
                <w:numId w:val="8"/>
              </w:numPr>
              <w:tabs>
                <w:tab w:val="left" w:pos="6360"/>
              </w:tabs>
            </w:pPr>
            <w:r w:rsidRPr="00DD0A72">
              <w:t>Внутренняя диспетчеризация (3 блока вызова + база)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2E533C" w:rsidRPr="00DD0A72" w:rsidRDefault="002E533C" w:rsidP="00AC7A45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2E533C" w:rsidRPr="00DD0A72" w:rsidRDefault="002E533C" w:rsidP="00DD0A72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15 000.00</w:t>
            </w:r>
          </w:p>
        </w:tc>
      </w:tr>
      <w:tr w:rsidR="002E533C" w:rsidRPr="00DB0322" w:rsidTr="00052831">
        <w:trPr>
          <w:trHeight w:val="411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2E533C" w:rsidRPr="00DD0A72" w:rsidRDefault="002E533C" w:rsidP="00DD0A72">
            <w:pPr>
              <w:pStyle w:val="a6"/>
              <w:numPr>
                <w:ilvl w:val="0"/>
                <w:numId w:val="8"/>
              </w:numPr>
              <w:tabs>
                <w:tab w:val="left" w:pos="6360"/>
              </w:tabs>
            </w:pPr>
            <w:r w:rsidRPr="00DD0A72">
              <w:t>Выносные стойки  ( (металл — RAL) ) с кнопками управления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2E533C" w:rsidRPr="00DD0A72" w:rsidRDefault="002E533C" w:rsidP="00AC7A45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2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2E533C" w:rsidRPr="00DD0A72" w:rsidRDefault="002E533C" w:rsidP="00DD0A72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12 000.00</w:t>
            </w:r>
          </w:p>
        </w:tc>
      </w:tr>
      <w:tr w:rsidR="0059480A" w:rsidRPr="00DB0322" w:rsidTr="00052831">
        <w:trPr>
          <w:trHeight w:val="411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59480A" w:rsidRPr="00DD0A72" w:rsidRDefault="0059480A" w:rsidP="00DD0A72">
            <w:pPr>
              <w:pStyle w:val="a6"/>
              <w:numPr>
                <w:ilvl w:val="0"/>
                <w:numId w:val="8"/>
              </w:numPr>
              <w:tabs>
                <w:tab w:val="left" w:pos="6360"/>
              </w:tabs>
            </w:pPr>
            <w:r w:rsidRPr="00DD0A72">
              <w:t>Выносные стойки  (нержавеющая сталь) с кнопками управления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59480A" w:rsidRPr="00DD0A72" w:rsidRDefault="0059480A" w:rsidP="00AC7A45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2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59480A" w:rsidRPr="00DD0A72" w:rsidRDefault="0059480A" w:rsidP="00DD0A72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18 000.00</w:t>
            </w:r>
          </w:p>
        </w:tc>
      </w:tr>
      <w:tr w:rsidR="0059480A" w:rsidRPr="00DB0322" w:rsidTr="00052831">
        <w:trPr>
          <w:trHeight w:val="411"/>
        </w:trPr>
        <w:tc>
          <w:tcPr>
            <w:tcW w:w="7933" w:type="dxa"/>
            <w:shd w:val="clear" w:color="auto" w:fill="E5E8ED" w:themeFill="accent4" w:themeFillTint="33"/>
            <w:vAlign w:val="center"/>
          </w:tcPr>
          <w:p w:rsidR="0059480A" w:rsidRPr="00DD0A72" w:rsidRDefault="0059480A" w:rsidP="00DD0A72">
            <w:pPr>
              <w:pStyle w:val="a6"/>
              <w:numPr>
                <w:ilvl w:val="0"/>
                <w:numId w:val="8"/>
              </w:numPr>
              <w:tabs>
                <w:tab w:val="left" w:pos="6360"/>
              </w:tabs>
            </w:pPr>
            <w:r w:rsidRPr="00DD0A72">
              <w:t>Защитный навес против атмосферных осадков ( нержавеющая сталь )</w:t>
            </w:r>
          </w:p>
        </w:tc>
        <w:tc>
          <w:tcPr>
            <w:tcW w:w="993" w:type="dxa"/>
            <w:shd w:val="clear" w:color="auto" w:fill="E5E8ED" w:themeFill="accent4" w:themeFillTint="33"/>
            <w:vAlign w:val="center"/>
          </w:tcPr>
          <w:p w:rsidR="0059480A" w:rsidRPr="00DD0A72" w:rsidRDefault="0059480A" w:rsidP="00AC7A45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1</w:t>
            </w:r>
          </w:p>
        </w:tc>
        <w:tc>
          <w:tcPr>
            <w:tcW w:w="1515" w:type="dxa"/>
            <w:shd w:val="clear" w:color="auto" w:fill="E5E8ED" w:themeFill="accent4" w:themeFillTint="33"/>
            <w:vAlign w:val="center"/>
          </w:tcPr>
          <w:p w:rsidR="0059480A" w:rsidRPr="00DD0A72" w:rsidRDefault="0059480A" w:rsidP="00DD0A72">
            <w:pPr>
              <w:tabs>
                <w:tab w:val="left" w:pos="6360"/>
              </w:tabs>
              <w:jc w:val="center"/>
              <w:rPr>
                <w:b/>
              </w:rPr>
            </w:pPr>
            <w:r w:rsidRPr="00DD0A72">
              <w:rPr>
                <w:b/>
              </w:rPr>
              <w:t>20 000.00</w:t>
            </w:r>
          </w:p>
        </w:tc>
      </w:tr>
    </w:tbl>
    <w:p w:rsidR="002E64C5" w:rsidRPr="002E64C5" w:rsidRDefault="002E64C5" w:rsidP="002E64C5">
      <w:pPr>
        <w:jc w:val="center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tbl>
      <w:tblPr>
        <w:tblStyle w:val="a3"/>
        <w:tblW w:w="10466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8"/>
        <w:gridCol w:w="3489"/>
        <w:gridCol w:w="3489"/>
      </w:tblGrid>
      <w:tr w:rsidR="007369F8" w:rsidTr="00AE26C8">
        <w:trPr>
          <w:trHeight w:val="5557"/>
          <w:jc w:val="center"/>
        </w:trPr>
        <w:tc>
          <w:tcPr>
            <w:tcW w:w="3488" w:type="dxa"/>
            <w:vAlign w:val="center"/>
          </w:tcPr>
          <w:p w:rsidR="002E64C5" w:rsidRDefault="002E64C5" w:rsidP="006D50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FFFFFF" w:themeColor="background1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A0B2021" wp14:editId="07DC6AEF">
                  <wp:extent cx="2106000" cy="3380400"/>
                  <wp:effectExtent l="0" t="0" r="889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Без имени-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000" cy="33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Align w:val="center"/>
          </w:tcPr>
          <w:p w:rsidR="002E64C5" w:rsidRDefault="002E64C5" w:rsidP="006D50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FFFFFF" w:themeColor="background1"/>
                <w:sz w:val="20"/>
                <w:szCs w:val="20"/>
                <w:lang w:eastAsia="ru-RU"/>
              </w:rPr>
              <w:drawing>
                <wp:inline distT="0" distB="0" distL="0" distR="0" wp14:anchorId="2DFEF73E" wp14:editId="295FC3A4">
                  <wp:extent cx="2109600" cy="3384000"/>
                  <wp:effectExtent l="0" t="0" r="5080" b="698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Без имени-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33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Align w:val="center"/>
          </w:tcPr>
          <w:p w:rsidR="002E64C5" w:rsidRDefault="002E64C5" w:rsidP="006D50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FFFFFF" w:themeColor="background1"/>
                <w:sz w:val="20"/>
                <w:szCs w:val="20"/>
                <w:lang w:eastAsia="ru-RU"/>
              </w:rPr>
              <w:drawing>
                <wp:inline distT="0" distB="0" distL="0" distR="0" wp14:anchorId="59E1344E" wp14:editId="2FA08A59">
                  <wp:extent cx="2076450" cy="3376063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Без имени-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90" cy="342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98C" w:rsidTr="00AE26C8">
        <w:trPr>
          <w:trHeight w:val="4196"/>
          <w:jc w:val="center"/>
        </w:trPr>
        <w:tc>
          <w:tcPr>
            <w:tcW w:w="10466" w:type="dxa"/>
            <w:gridSpan w:val="3"/>
            <w:vAlign w:val="center"/>
          </w:tcPr>
          <w:p w:rsidR="00B6298C" w:rsidRDefault="00B6298C" w:rsidP="0096478E">
            <w:pPr>
              <w:rPr>
                <w:rFonts w:ascii="Times New Roman" w:eastAsia="Times New Roman" w:hAnsi="Times New Roman" w:cs="Times New Roman"/>
                <w:b/>
                <w:i/>
                <w:noProof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FFFFFF" w:themeColor="background1"/>
                <w:sz w:val="20"/>
                <w:szCs w:val="20"/>
                <w:lang w:eastAsia="ru-RU"/>
              </w:rPr>
              <w:drawing>
                <wp:inline distT="0" distB="0" distL="0" distR="0" wp14:anchorId="74C97C59" wp14:editId="70B4460F">
                  <wp:extent cx="6534785" cy="260985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022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11" r="-400" b="15378"/>
                          <a:stretch/>
                        </pic:blipFill>
                        <pic:spPr bwMode="auto">
                          <a:xfrm>
                            <a:off x="0" y="0"/>
                            <a:ext cx="6534785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78E" w:rsidTr="00AE26C8">
        <w:trPr>
          <w:trHeight w:val="5557"/>
          <w:jc w:val="center"/>
        </w:trPr>
        <w:tc>
          <w:tcPr>
            <w:tcW w:w="3488" w:type="dxa"/>
            <w:vAlign w:val="center"/>
          </w:tcPr>
          <w:p w:rsidR="0096478E" w:rsidRDefault="0096478E" w:rsidP="007369F8">
            <w:pPr>
              <w:rPr>
                <w:rFonts w:ascii="Times New Roman" w:eastAsia="Times New Roman" w:hAnsi="Times New Roman" w:cs="Times New Roman"/>
                <w:b/>
                <w:i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FFFFFF" w:themeColor="background1"/>
                <w:sz w:val="20"/>
                <w:szCs w:val="20"/>
                <w:lang w:eastAsia="ru-RU"/>
              </w:rPr>
              <w:drawing>
                <wp:inline distT="0" distB="0" distL="0" distR="0" wp14:anchorId="33D9E0B0" wp14:editId="488D8865">
                  <wp:extent cx="2105822" cy="3379355"/>
                  <wp:effectExtent l="0" t="0" r="889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Без имени-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822" cy="337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Align w:val="center"/>
          </w:tcPr>
          <w:p w:rsidR="0096478E" w:rsidRDefault="0096478E" w:rsidP="007369F8">
            <w:pPr>
              <w:rPr>
                <w:rFonts w:ascii="Times New Roman" w:eastAsia="Times New Roman" w:hAnsi="Times New Roman" w:cs="Times New Roman"/>
                <w:b/>
                <w:i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FFFFFF" w:themeColor="background1"/>
                <w:sz w:val="20"/>
                <w:szCs w:val="20"/>
                <w:lang w:eastAsia="ru-RU"/>
              </w:rPr>
              <w:drawing>
                <wp:inline distT="0" distB="0" distL="0" distR="0" wp14:anchorId="33D9E0B0" wp14:editId="488D8865">
                  <wp:extent cx="2105822" cy="3379714"/>
                  <wp:effectExtent l="0" t="0" r="889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Без имени-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822" cy="337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9" w:type="dxa"/>
            <w:vAlign w:val="center"/>
          </w:tcPr>
          <w:p w:rsidR="0096478E" w:rsidRDefault="0096478E" w:rsidP="006D50B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FFFF" w:themeColor="background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FFFFFF" w:themeColor="background1"/>
                <w:sz w:val="20"/>
                <w:szCs w:val="20"/>
                <w:lang w:eastAsia="ru-RU"/>
              </w:rPr>
              <w:drawing>
                <wp:inline distT="0" distB="0" distL="0" distR="0" wp14:anchorId="0BCCB3FA" wp14:editId="47213079">
                  <wp:extent cx="2066925" cy="3380105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Без имени-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12" cy="338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687" w:rsidRDefault="00721687" w:rsidP="00F7389F">
      <w:pPr>
        <w:tabs>
          <w:tab w:val="center" w:pos="5669"/>
          <w:tab w:val="left" w:pos="6360"/>
          <w:tab w:val="left" w:pos="831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  <w:r w:rsidRPr="00404431">
        <w:rPr>
          <w:rFonts w:ascii="Arial" w:hAnsi="Arial" w:cs="Arial"/>
          <w:b/>
          <w:sz w:val="52"/>
          <w:szCs w:val="52"/>
        </w:rPr>
        <w:lastRenderedPageBreak/>
        <w:t>Сертификаты:</w:t>
      </w:r>
    </w:p>
    <w:p w:rsidR="00721687" w:rsidRDefault="00721687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721687" w:rsidRDefault="00B21DF6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71C846A" wp14:editId="3C1087A9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6219825" cy="8798969"/>
            <wp:effectExtent l="133350" t="114300" r="123825" b="1739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5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798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687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  <w:r w:rsidRPr="00C631A0">
        <w:t xml:space="preserve"> </w:t>
      </w:r>
    </w:p>
    <w:p w:rsidR="00721687" w:rsidRDefault="00721687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721687" w:rsidRDefault="00721687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721687" w:rsidRDefault="00721687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721687" w:rsidRDefault="00721687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631A0" w:rsidRDefault="00C631A0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CC3E5B" w:rsidRPr="00721687" w:rsidRDefault="00CC3E5B" w:rsidP="002E533C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noProof/>
          <w:color w:val="B2BBCB" w:themeColor="accent4" w:themeTint="99"/>
          <w:sz w:val="52"/>
          <w:szCs w:val="52"/>
          <w:lang w:eastAsia="ru-RU"/>
        </w:rPr>
      </w:pPr>
      <w:r w:rsidRPr="00404431">
        <w:rPr>
          <w:rFonts w:ascii="Arial" w:hAnsi="Arial" w:cs="Arial"/>
          <w:b/>
          <w:sz w:val="52"/>
          <w:szCs w:val="52"/>
        </w:rPr>
        <w:t>Выставки, дипломы:</w:t>
      </w:r>
      <w:r w:rsidR="006319E0" w:rsidRPr="006319E0">
        <w:t xml:space="preserve"> </w:t>
      </w:r>
    </w:p>
    <w:p w:rsidR="006319E0" w:rsidRDefault="00B21DF6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64CEF0DB" wp14:editId="71FAFEFC">
            <wp:simplePos x="0" y="0"/>
            <wp:positionH relativeFrom="margin">
              <wp:posOffset>3510572</wp:posOffset>
            </wp:positionH>
            <wp:positionV relativeFrom="paragraph">
              <wp:posOffset>354965</wp:posOffset>
            </wp:positionV>
            <wp:extent cx="3001988" cy="4181016"/>
            <wp:effectExtent l="133350" t="114300" r="103505" b="143510"/>
            <wp:wrapNone/>
            <wp:docPr id="18" name="Рисунок 18" descr="dostup-sr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stup-sred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64" cy="4200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AA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5E6C697E" wp14:editId="0017F91E">
            <wp:simplePos x="0" y="0"/>
            <wp:positionH relativeFrom="margin">
              <wp:posOffset>114300</wp:posOffset>
            </wp:positionH>
            <wp:positionV relativeFrom="paragraph">
              <wp:posOffset>354965</wp:posOffset>
            </wp:positionV>
            <wp:extent cx="2972173" cy="4171950"/>
            <wp:effectExtent l="133350" t="114300" r="114300" b="152400"/>
            <wp:wrapNone/>
            <wp:docPr id="5" name="Рисунок 5" descr="gram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mot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4" cy="4185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6319E0" w:rsidRDefault="006319E0" w:rsidP="006319E0">
      <w:pPr>
        <w:tabs>
          <w:tab w:val="left" w:pos="6360"/>
        </w:tabs>
        <w:spacing w:after="0" w:line="240" w:lineRule="auto"/>
        <w:contextualSpacing/>
        <w:rPr>
          <w:rFonts w:ascii="Arial" w:hAnsi="Arial" w:cs="Arial"/>
          <w:b/>
          <w:color w:val="B2BBCB" w:themeColor="accent4" w:themeTint="99"/>
          <w:sz w:val="52"/>
          <w:szCs w:val="52"/>
        </w:rPr>
      </w:pPr>
    </w:p>
    <w:p w:rsidR="002E533C" w:rsidRPr="00404431" w:rsidRDefault="006319E0" w:rsidP="00404431">
      <w:pPr>
        <w:tabs>
          <w:tab w:val="left" w:pos="6360"/>
        </w:tabs>
        <w:spacing w:after="0" w:line="240" w:lineRule="auto"/>
        <w:contextualSpacing/>
        <w:jc w:val="center"/>
        <w:rPr>
          <w:rFonts w:ascii="Arial" w:hAnsi="Arial" w:cs="Arial"/>
          <w:b/>
          <w:sz w:val="52"/>
          <w:szCs w:val="52"/>
        </w:rPr>
      </w:pPr>
      <w:r w:rsidRPr="00404431">
        <w:rPr>
          <w:rFonts w:ascii="Arial" w:hAnsi="Arial" w:cs="Arial"/>
          <w:b/>
          <w:sz w:val="52"/>
          <w:szCs w:val="52"/>
        </w:rPr>
        <w:t>Наши партнеры:</w:t>
      </w:r>
    </w:p>
    <w:p w:rsidR="006319E0" w:rsidRPr="00AA71F9" w:rsidRDefault="0070497B" w:rsidP="006319E0">
      <w:pPr>
        <w:tabs>
          <w:tab w:val="left" w:pos="6360"/>
        </w:tabs>
        <w:spacing w:after="0"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9CF5202" wp14:editId="218A22C5">
            <wp:simplePos x="0" y="0"/>
            <wp:positionH relativeFrom="margin">
              <wp:align>center</wp:align>
            </wp:positionH>
            <wp:positionV relativeFrom="paragraph">
              <wp:posOffset>2433955</wp:posOffset>
            </wp:positionV>
            <wp:extent cx="1428750" cy="476250"/>
            <wp:effectExtent l="133350" t="114300" r="133350" b="17145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76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026020DE" wp14:editId="3CD99221">
            <wp:simplePos x="0" y="0"/>
            <wp:positionH relativeFrom="margin">
              <wp:align>left</wp:align>
            </wp:positionH>
            <wp:positionV relativeFrom="paragraph">
              <wp:posOffset>481330</wp:posOffset>
            </wp:positionV>
            <wp:extent cx="1666875" cy="457200"/>
            <wp:effectExtent l="133350" t="114300" r="123825" b="1714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5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01C7DFA6" wp14:editId="6BDB9DBF">
            <wp:simplePos x="0" y="0"/>
            <wp:positionH relativeFrom="margin">
              <wp:align>right</wp:align>
            </wp:positionH>
            <wp:positionV relativeFrom="paragraph">
              <wp:posOffset>490855</wp:posOffset>
            </wp:positionV>
            <wp:extent cx="1657350" cy="457200"/>
            <wp:effectExtent l="133350" t="114300" r="133350" b="1714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57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2B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633F9C4D" wp14:editId="1A5C26BE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2124075" cy="466725"/>
            <wp:effectExtent l="133350" t="114300" r="123825" b="1619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66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859B6CF" wp14:editId="44C6D09B">
            <wp:simplePos x="0" y="0"/>
            <wp:positionH relativeFrom="margin">
              <wp:align>right</wp:align>
            </wp:positionH>
            <wp:positionV relativeFrom="paragraph">
              <wp:posOffset>1395730</wp:posOffset>
            </wp:positionV>
            <wp:extent cx="1590675" cy="523875"/>
            <wp:effectExtent l="133350" t="114300" r="123825" b="1619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2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2A34F026" wp14:editId="4BEDB892">
            <wp:simplePos x="0" y="0"/>
            <wp:positionH relativeFrom="margin">
              <wp:align>left</wp:align>
            </wp:positionH>
            <wp:positionV relativeFrom="paragraph">
              <wp:posOffset>1395730</wp:posOffset>
            </wp:positionV>
            <wp:extent cx="1695450" cy="523875"/>
            <wp:effectExtent l="133350" t="114300" r="133350" b="1619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23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79CE9FEA" wp14:editId="06D9BCE9">
            <wp:simplePos x="0" y="0"/>
            <wp:positionH relativeFrom="margin">
              <wp:align>center</wp:align>
            </wp:positionH>
            <wp:positionV relativeFrom="paragraph">
              <wp:posOffset>1443355</wp:posOffset>
            </wp:positionV>
            <wp:extent cx="2409825" cy="447675"/>
            <wp:effectExtent l="133350" t="114300" r="142875" b="161925"/>
            <wp:wrapTight wrapText="bothSides">
              <wp:wrapPolygon edited="0">
                <wp:start x="-1025" y="-5515"/>
                <wp:lineTo x="-1195" y="21140"/>
                <wp:lineTo x="-854" y="28494"/>
                <wp:lineTo x="22198" y="28494"/>
                <wp:lineTo x="22368" y="25736"/>
                <wp:lineTo x="22710" y="11949"/>
                <wp:lineTo x="22368" y="-5515"/>
                <wp:lineTo x="-1025" y="-5515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4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19E0" w:rsidRPr="00AA71F9" w:rsidSect="002022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429" w:rsidRDefault="00117429" w:rsidP="003229C6">
      <w:pPr>
        <w:spacing w:after="0" w:line="240" w:lineRule="auto"/>
      </w:pPr>
      <w:r>
        <w:separator/>
      </w:r>
    </w:p>
  </w:endnote>
  <w:endnote w:type="continuationSeparator" w:id="0">
    <w:p w:rsidR="00117429" w:rsidRDefault="00117429" w:rsidP="00322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429" w:rsidRDefault="00117429" w:rsidP="003229C6">
      <w:pPr>
        <w:spacing w:after="0" w:line="240" w:lineRule="auto"/>
      </w:pPr>
      <w:r>
        <w:separator/>
      </w:r>
    </w:p>
  </w:footnote>
  <w:footnote w:type="continuationSeparator" w:id="0">
    <w:p w:rsidR="00117429" w:rsidRDefault="00117429" w:rsidP="00322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A0759"/>
    <w:multiLevelType w:val="hybridMultilevel"/>
    <w:tmpl w:val="64D0F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E6127"/>
    <w:multiLevelType w:val="hybridMultilevel"/>
    <w:tmpl w:val="B24A37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0699A"/>
    <w:multiLevelType w:val="hybridMultilevel"/>
    <w:tmpl w:val="0FB85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A695F"/>
    <w:multiLevelType w:val="hybridMultilevel"/>
    <w:tmpl w:val="53C66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87022"/>
    <w:multiLevelType w:val="hybridMultilevel"/>
    <w:tmpl w:val="0C383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A23297"/>
    <w:multiLevelType w:val="hybridMultilevel"/>
    <w:tmpl w:val="324E23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33582"/>
    <w:multiLevelType w:val="hybridMultilevel"/>
    <w:tmpl w:val="DC703D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22642"/>
    <w:multiLevelType w:val="hybridMultilevel"/>
    <w:tmpl w:val="DD42C8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61AF9"/>
    <w:multiLevelType w:val="hybridMultilevel"/>
    <w:tmpl w:val="FB1895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A66"/>
    <w:rsid w:val="000171A9"/>
    <w:rsid w:val="00052831"/>
    <w:rsid w:val="00052FBA"/>
    <w:rsid w:val="00061B12"/>
    <w:rsid w:val="00072B41"/>
    <w:rsid w:val="000A7110"/>
    <w:rsid w:val="000B15F3"/>
    <w:rsid w:val="000C14E6"/>
    <w:rsid w:val="000E3749"/>
    <w:rsid w:val="000E4DD5"/>
    <w:rsid w:val="000F3DE9"/>
    <w:rsid w:val="00111E65"/>
    <w:rsid w:val="001144AE"/>
    <w:rsid w:val="00114F2A"/>
    <w:rsid w:val="00117429"/>
    <w:rsid w:val="0015253E"/>
    <w:rsid w:val="00153449"/>
    <w:rsid w:val="00167AD3"/>
    <w:rsid w:val="0018047E"/>
    <w:rsid w:val="001819D4"/>
    <w:rsid w:val="001932E5"/>
    <w:rsid w:val="001A4D83"/>
    <w:rsid w:val="001A71D5"/>
    <w:rsid w:val="001B1931"/>
    <w:rsid w:val="001C6706"/>
    <w:rsid w:val="001D3B38"/>
    <w:rsid w:val="001F3ABC"/>
    <w:rsid w:val="002022BF"/>
    <w:rsid w:val="0021702E"/>
    <w:rsid w:val="00286EF2"/>
    <w:rsid w:val="00295395"/>
    <w:rsid w:val="00297DF8"/>
    <w:rsid w:val="002A7B05"/>
    <w:rsid w:val="002C0722"/>
    <w:rsid w:val="002D6F8F"/>
    <w:rsid w:val="002E533C"/>
    <w:rsid w:val="002E64C5"/>
    <w:rsid w:val="002F0B3F"/>
    <w:rsid w:val="003229C6"/>
    <w:rsid w:val="00327EBB"/>
    <w:rsid w:val="00333580"/>
    <w:rsid w:val="00366879"/>
    <w:rsid w:val="003759A3"/>
    <w:rsid w:val="003A2291"/>
    <w:rsid w:val="003A5457"/>
    <w:rsid w:val="00404431"/>
    <w:rsid w:val="00410CFC"/>
    <w:rsid w:val="0043433A"/>
    <w:rsid w:val="00462757"/>
    <w:rsid w:val="00474B7A"/>
    <w:rsid w:val="00487CA1"/>
    <w:rsid w:val="00487DEC"/>
    <w:rsid w:val="004A2B09"/>
    <w:rsid w:val="004B1300"/>
    <w:rsid w:val="004D0DF1"/>
    <w:rsid w:val="004F31E7"/>
    <w:rsid w:val="005051FE"/>
    <w:rsid w:val="0051482D"/>
    <w:rsid w:val="00520F32"/>
    <w:rsid w:val="005401A6"/>
    <w:rsid w:val="005437F1"/>
    <w:rsid w:val="00546DD4"/>
    <w:rsid w:val="00555A9B"/>
    <w:rsid w:val="00564A66"/>
    <w:rsid w:val="00576AA5"/>
    <w:rsid w:val="00584429"/>
    <w:rsid w:val="00591F81"/>
    <w:rsid w:val="0059480A"/>
    <w:rsid w:val="00596B2A"/>
    <w:rsid w:val="005A3467"/>
    <w:rsid w:val="005C500F"/>
    <w:rsid w:val="005E43AF"/>
    <w:rsid w:val="005F5A00"/>
    <w:rsid w:val="006319E0"/>
    <w:rsid w:val="00662E65"/>
    <w:rsid w:val="0068573C"/>
    <w:rsid w:val="006A0C1A"/>
    <w:rsid w:val="006A5C1A"/>
    <w:rsid w:val="006D2106"/>
    <w:rsid w:val="006D50BC"/>
    <w:rsid w:val="006D707A"/>
    <w:rsid w:val="006E18C7"/>
    <w:rsid w:val="006E6DB7"/>
    <w:rsid w:val="006F67B1"/>
    <w:rsid w:val="0070497B"/>
    <w:rsid w:val="0070799F"/>
    <w:rsid w:val="00721687"/>
    <w:rsid w:val="00730B26"/>
    <w:rsid w:val="007369F8"/>
    <w:rsid w:val="00744C56"/>
    <w:rsid w:val="0075065B"/>
    <w:rsid w:val="0075498E"/>
    <w:rsid w:val="007661C3"/>
    <w:rsid w:val="0077500B"/>
    <w:rsid w:val="007A3DF4"/>
    <w:rsid w:val="007A645B"/>
    <w:rsid w:val="007E0943"/>
    <w:rsid w:val="007F3E11"/>
    <w:rsid w:val="00812A39"/>
    <w:rsid w:val="00817FCE"/>
    <w:rsid w:val="00840BDA"/>
    <w:rsid w:val="008502DE"/>
    <w:rsid w:val="008844C8"/>
    <w:rsid w:val="008A7074"/>
    <w:rsid w:val="008B188E"/>
    <w:rsid w:val="008B3607"/>
    <w:rsid w:val="008E659C"/>
    <w:rsid w:val="008F1BE2"/>
    <w:rsid w:val="008F7A62"/>
    <w:rsid w:val="00917024"/>
    <w:rsid w:val="009405A9"/>
    <w:rsid w:val="00940A0B"/>
    <w:rsid w:val="00942BC4"/>
    <w:rsid w:val="00962A02"/>
    <w:rsid w:val="0096478E"/>
    <w:rsid w:val="00972BDD"/>
    <w:rsid w:val="009738F8"/>
    <w:rsid w:val="009802A6"/>
    <w:rsid w:val="0098088B"/>
    <w:rsid w:val="009868CD"/>
    <w:rsid w:val="00995512"/>
    <w:rsid w:val="009A385C"/>
    <w:rsid w:val="009D16B7"/>
    <w:rsid w:val="009F069A"/>
    <w:rsid w:val="00A32E85"/>
    <w:rsid w:val="00A35AB1"/>
    <w:rsid w:val="00A662E3"/>
    <w:rsid w:val="00A67573"/>
    <w:rsid w:val="00AA71F9"/>
    <w:rsid w:val="00AC7A45"/>
    <w:rsid w:val="00AE052A"/>
    <w:rsid w:val="00AE26C8"/>
    <w:rsid w:val="00AF06BE"/>
    <w:rsid w:val="00B03399"/>
    <w:rsid w:val="00B10B5C"/>
    <w:rsid w:val="00B111BC"/>
    <w:rsid w:val="00B1241C"/>
    <w:rsid w:val="00B129AB"/>
    <w:rsid w:val="00B179A6"/>
    <w:rsid w:val="00B20C74"/>
    <w:rsid w:val="00B21DF6"/>
    <w:rsid w:val="00B22123"/>
    <w:rsid w:val="00B3094E"/>
    <w:rsid w:val="00B33D0E"/>
    <w:rsid w:val="00B434B4"/>
    <w:rsid w:val="00B4426B"/>
    <w:rsid w:val="00B6298C"/>
    <w:rsid w:val="00B72619"/>
    <w:rsid w:val="00B85D3E"/>
    <w:rsid w:val="00B86762"/>
    <w:rsid w:val="00B87E06"/>
    <w:rsid w:val="00B92062"/>
    <w:rsid w:val="00B953D1"/>
    <w:rsid w:val="00BA78DE"/>
    <w:rsid w:val="00BB121B"/>
    <w:rsid w:val="00BC2492"/>
    <w:rsid w:val="00BD14DA"/>
    <w:rsid w:val="00BD3484"/>
    <w:rsid w:val="00BE700F"/>
    <w:rsid w:val="00C225D8"/>
    <w:rsid w:val="00C5566D"/>
    <w:rsid w:val="00C631A0"/>
    <w:rsid w:val="00C65644"/>
    <w:rsid w:val="00C75579"/>
    <w:rsid w:val="00C9720A"/>
    <w:rsid w:val="00CA2FE6"/>
    <w:rsid w:val="00CA4857"/>
    <w:rsid w:val="00CB789F"/>
    <w:rsid w:val="00CC3E5B"/>
    <w:rsid w:val="00CE6385"/>
    <w:rsid w:val="00CF2AA3"/>
    <w:rsid w:val="00D05F96"/>
    <w:rsid w:val="00D06BB6"/>
    <w:rsid w:val="00D105CF"/>
    <w:rsid w:val="00D46EE8"/>
    <w:rsid w:val="00D573EB"/>
    <w:rsid w:val="00D57751"/>
    <w:rsid w:val="00D72DDD"/>
    <w:rsid w:val="00D73E8E"/>
    <w:rsid w:val="00D77153"/>
    <w:rsid w:val="00D85740"/>
    <w:rsid w:val="00DB0322"/>
    <w:rsid w:val="00DB167A"/>
    <w:rsid w:val="00DD0A72"/>
    <w:rsid w:val="00E02EAD"/>
    <w:rsid w:val="00E3318D"/>
    <w:rsid w:val="00E55946"/>
    <w:rsid w:val="00E61381"/>
    <w:rsid w:val="00E819DC"/>
    <w:rsid w:val="00EA4797"/>
    <w:rsid w:val="00EB0F08"/>
    <w:rsid w:val="00ED1418"/>
    <w:rsid w:val="00ED4C3C"/>
    <w:rsid w:val="00ED760F"/>
    <w:rsid w:val="00EF43D3"/>
    <w:rsid w:val="00F114B9"/>
    <w:rsid w:val="00F236EE"/>
    <w:rsid w:val="00F27E56"/>
    <w:rsid w:val="00F56B06"/>
    <w:rsid w:val="00F661F9"/>
    <w:rsid w:val="00F7389F"/>
    <w:rsid w:val="00F90E83"/>
    <w:rsid w:val="00FA46C8"/>
    <w:rsid w:val="00FB1782"/>
    <w:rsid w:val="00FC4070"/>
    <w:rsid w:val="00FD1C01"/>
    <w:rsid w:val="00FD5C7C"/>
    <w:rsid w:val="00FE15A9"/>
    <w:rsid w:val="00FE2A35"/>
    <w:rsid w:val="00FF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,"/>
  <w:listSeparator w:val=";"/>
  <w14:docId w14:val="28D3EAB2"/>
  <w15:chartTrackingRefBased/>
  <w15:docId w15:val="{0C6A447A-148A-439C-B05F-C8401918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E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Верхний колонтитул1"/>
    <w:basedOn w:val="a"/>
    <w:next w:val="a4"/>
    <w:link w:val="a5"/>
    <w:uiPriority w:val="99"/>
    <w:unhideWhenUsed/>
    <w:rsid w:val="00D0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1"/>
    <w:uiPriority w:val="99"/>
    <w:rsid w:val="00D06BB6"/>
  </w:style>
  <w:style w:type="paragraph" w:styleId="a4">
    <w:name w:val="header"/>
    <w:basedOn w:val="a"/>
    <w:link w:val="10"/>
    <w:uiPriority w:val="99"/>
    <w:unhideWhenUsed/>
    <w:rsid w:val="00D0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1"/>
    <w:basedOn w:val="a0"/>
    <w:link w:val="a4"/>
    <w:uiPriority w:val="99"/>
    <w:rsid w:val="00D06BB6"/>
  </w:style>
  <w:style w:type="table" w:customStyle="1" w:styleId="11">
    <w:name w:val="Сетка таблицы1"/>
    <w:basedOn w:val="a1"/>
    <w:next w:val="a3"/>
    <w:uiPriority w:val="59"/>
    <w:rsid w:val="00B7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6D2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017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CB7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C755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2E5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67AD3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3229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22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3ED91-4F00-4300-8B1D-D1FA74796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2088</TotalTime>
  <Pages>10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Босс</dc:creator>
  <cp:keywords/>
  <dc:description/>
  <cp:lastModifiedBy>Евгений Томленов</cp:lastModifiedBy>
  <cp:revision>98</cp:revision>
  <cp:lastPrinted>2021-02-25T18:52:00Z</cp:lastPrinted>
  <dcterms:created xsi:type="dcterms:W3CDTF">2019-06-26T16:36:00Z</dcterms:created>
  <dcterms:modified xsi:type="dcterms:W3CDTF">2021-02-25T19:08:00Z</dcterms:modified>
</cp:coreProperties>
</file>